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9A" w:rsidRPr="00421A84" w:rsidRDefault="00421A84" w:rsidP="00421A84">
      <w:pPr>
        <w:pBdr>
          <w:bottom w:val="single" w:sz="4" w:space="1" w:color="auto"/>
        </w:pBdr>
        <w:rPr>
          <w:b/>
          <w:lang w:val="de-DE"/>
        </w:rPr>
      </w:pPr>
      <w:r w:rsidRPr="00421A84">
        <w:rPr>
          <w:b/>
          <w:lang w:val="de-DE"/>
        </w:rPr>
        <w:t>Filmzusammenfa</w:t>
      </w:r>
      <w:bookmarkStart w:id="0" w:name="_GoBack"/>
      <w:bookmarkEnd w:id="0"/>
      <w:r w:rsidRPr="00421A84">
        <w:rPr>
          <w:b/>
          <w:lang w:val="de-DE"/>
        </w:rPr>
        <w:t>ssung Schwangerschaftsabbruch</w:t>
      </w:r>
    </w:p>
    <w:p w:rsidR="00421A84" w:rsidRDefault="00421A84">
      <w:pPr>
        <w:rPr>
          <w:lang w:val="de-DE"/>
        </w:rPr>
      </w:pPr>
    </w:p>
    <w:p w:rsidR="00421A84" w:rsidRDefault="00421A84" w:rsidP="00421A84">
      <w:pPr>
        <w:pStyle w:val="Listenabsatz"/>
        <w:numPr>
          <w:ilvl w:val="0"/>
          <w:numId w:val="1"/>
        </w:numPr>
        <w:jc w:val="both"/>
        <w:rPr>
          <w:lang w:val="de-DE"/>
        </w:rPr>
      </w:pPr>
      <w:r>
        <w:rPr>
          <w:lang w:val="de-DE"/>
        </w:rPr>
        <w:t xml:space="preserve">Aus welchen Gründen entscheidet sich eine der betroffenen Frauen (Alexandra) dafür, ihr Kind zu bekommen, obwohl die Lebensumstände „ungünstig“ sind? Was hilft ihr in ihrer Situation? </w:t>
      </w:r>
    </w:p>
    <w:p w:rsidR="00421A84" w:rsidRDefault="00421A84" w:rsidP="00421A84">
      <w:pPr>
        <w:jc w:val="both"/>
        <w:rPr>
          <w:lang w:val="de-DE"/>
        </w:rPr>
      </w:pPr>
    </w:p>
    <w:p w:rsidR="00421A84" w:rsidRDefault="00421A84" w:rsidP="00421A84">
      <w:pPr>
        <w:jc w:val="both"/>
        <w:rPr>
          <w:lang w:val="de-DE"/>
        </w:rPr>
      </w:pPr>
    </w:p>
    <w:p w:rsidR="00421A84" w:rsidRPr="00421A84" w:rsidRDefault="00421A84" w:rsidP="00421A84">
      <w:pPr>
        <w:jc w:val="both"/>
        <w:rPr>
          <w:lang w:val="de-DE"/>
        </w:rPr>
      </w:pPr>
    </w:p>
    <w:p w:rsidR="00421A84" w:rsidRDefault="00421A84" w:rsidP="00421A84">
      <w:pPr>
        <w:pStyle w:val="Listenabsatz"/>
        <w:numPr>
          <w:ilvl w:val="0"/>
          <w:numId w:val="1"/>
        </w:numPr>
        <w:jc w:val="both"/>
        <w:rPr>
          <w:lang w:val="de-DE"/>
        </w:rPr>
      </w:pPr>
      <w:r>
        <w:rPr>
          <w:lang w:val="de-DE"/>
        </w:rPr>
        <w:t xml:space="preserve">Aus welchen Gründen entscheiden sich zwei der betroffenen Frauen (Maria, Kerstin) für einen Schwangerschaftsabbruch? </w:t>
      </w:r>
    </w:p>
    <w:p w:rsidR="00421A84" w:rsidRDefault="00421A84" w:rsidP="00421A84">
      <w:pPr>
        <w:jc w:val="both"/>
        <w:rPr>
          <w:lang w:val="de-DE"/>
        </w:rPr>
      </w:pPr>
    </w:p>
    <w:p w:rsidR="00421A84" w:rsidRDefault="00421A84" w:rsidP="00421A84">
      <w:pPr>
        <w:jc w:val="both"/>
        <w:rPr>
          <w:lang w:val="de-DE"/>
        </w:rPr>
      </w:pPr>
    </w:p>
    <w:p w:rsidR="00421A84" w:rsidRDefault="00421A84" w:rsidP="00421A84">
      <w:pPr>
        <w:jc w:val="both"/>
        <w:rPr>
          <w:lang w:val="de-DE"/>
        </w:rPr>
      </w:pPr>
    </w:p>
    <w:p w:rsidR="00421A84" w:rsidRDefault="00421A84" w:rsidP="00421A84">
      <w:pPr>
        <w:pStyle w:val="Listenabsatz"/>
        <w:numPr>
          <w:ilvl w:val="0"/>
          <w:numId w:val="1"/>
        </w:numPr>
        <w:jc w:val="both"/>
        <w:rPr>
          <w:lang w:val="de-DE"/>
        </w:rPr>
      </w:pPr>
      <w:r>
        <w:rPr>
          <w:lang w:val="de-DE"/>
        </w:rPr>
        <w:t xml:space="preserve">Manche Menschen denken, Frauen würden sich „leichtfertig“ für einen Schwangerschaftsabbruch entscheiden. Wie ist das bei den Frauen im Film? In welcher psychischen Situation befindet sich Maria, nachdem sie sich gegen ihr Kind entschieden hat? </w:t>
      </w:r>
    </w:p>
    <w:p w:rsidR="00421A84" w:rsidRDefault="00421A84" w:rsidP="00421A84">
      <w:pPr>
        <w:jc w:val="both"/>
        <w:rPr>
          <w:lang w:val="de-DE"/>
        </w:rPr>
      </w:pPr>
    </w:p>
    <w:p w:rsidR="00421A84" w:rsidRDefault="00421A84" w:rsidP="00421A84">
      <w:pPr>
        <w:jc w:val="both"/>
        <w:rPr>
          <w:lang w:val="de-DE"/>
        </w:rPr>
      </w:pPr>
    </w:p>
    <w:p w:rsidR="00421A84" w:rsidRDefault="00421A84" w:rsidP="00421A84">
      <w:pPr>
        <w:jc w:val="both"/>
        <w:rPr>
          <w:lang w:val="de-DE"/>
        </w:rPr>
      </w:pPr>
    </w:p>
    <w:p w:rsidR="00421A84" w:rsidRDefault="00421A84" w:rsidP="00421A84">
      <w:pPr>
        <w:jc w:val="both"/>
        <w:rPr>
          <w:lang w:val="de-DE"/>
        </w:rPr>
      </w:pPr>
    </w:p>
    <w:p w:rsidR="00421A84" w:rsidRDefault="00421A84" w:rsidP="00421A84">
      <w:pPr>
        <w:pStyle w:val="Listenabsatz"/>
        <w:numPr>
          <w:ilvl w:val="0"/>
          <w:numId w:val="1"/>
        </w:numPr>
        <w:jc w:val="both"/>
        <w:rPr>
          <w:lang w:val="de-DE"/>
        </w:rPr>
      </w:pPr>
      <w:r>
        <w:rPr>
          <w:lang w:val="de-DE"/>
        </w:rPr>
        <w:t xml:space="preserve">Kerstins Schwangerschaftsabbruch liegt schon viele Jahre zurück. Nach etwa 20 Jahren stellt sie fest, dass sie diese Erfahrung immer noch nicht verarbeitet hat. Welche „Spuren“ hinterlässt bei ihr der Schwangerschaftsabbruch? Was kann / muss sie tun, damit sie sich mit ihrer Entscheidung gegen das Kind „versöhnen kann“? </w:t>
      </w:r>
    </w:p>
    <w:p w:rsidR="00421A84" w:rsidRDefault="00421A84" w:rsidP="00421A84">
      <w:pPr>
        <w:jc w:val="both"/>
        <w:rPr>
          <w:lang w:val="de-DE"/>
        </w:rPr>
      </w:pPr>
    </w:p>
    <w:p w:rsidR="00421A84" w:rsidRDefault="00421A84" w:rsidP="00421A84">
      <w:pPr>
        <w:jc w:val="both"/>
        <w:rPr>
          <w:lang w:val="de-DE"/>
        </w:rPr>
      </w:pPr>
    </w:p>
    <w:p w:rsidR="00421A84" w:rsidRDefault="00421A84" w:rsidP="00421A84">
      <w:pPr>
        <w:jc w:val="both"/>
        <w:rPr>
          <w:lang w:val="de-DE"/>
        </w:rPr>
      </w:pPr>
    </w:p>
    <w:p w:rsidR="00421A84" w:rsidRPr="00421A84" w:rsidRDefault="00421A84" w:rsidP="00421A84">
      <w:pPr>
        <w:pStyle w:val="Listenabsatz"/>
        <w:numPr>
          <w:ilvl w:val="0"/>
          <w:numId w:val="1"/>
        </w:numPr>
        <w:jc w:val="both"/>
        <w:rPr>
          <w:lang w:val="de-DE"/>
        </w:rPr>
      </w:pPr>
      <w:r>
        <w:rPr>
          <w:lang w:val="de-DE"/>
        </w:rPr>
        <w:t>Allgemein: Was bedeutet ein Schwangerschaftsabbruch für Frauen häufig? Mit welchen Gedanken und Gefühlen sind sie konfrontiert? Was erschwert die Verarbeitung eines Schwangerschaftsabbruchs? Was hilft bei der Verarbeitung eines Schwangerschaftsabbruchs?</w:t>
      </w:r>
    </w:p>
    <w:sectPr w:rsidR="00421A84" w:rsidRPr="00421A8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FF" w:rsidRDefault="00506EFF" w:rsidP="00421A84">
      <w:pPr>
        <w:spacing w:after="0" w:line="240" w:lineRule="auto"/>
      </w:pPr>
      <w:r>
        <w:separator/>
      </w:r>
    </w:p>
  </w:endnote>
  <w:endnote w:type="continuationSeparator" w:id="0">
    <w:p w:rsidR="00506EFF" w:rsidRDefault="00506EFF" w:rsidP="0042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FF" w:rsidRDefault="00506EFF" w:rsidP="00421A84">
      <w:pPr>
        <w:spacing w:after="0" w:line="240" w:lineRule="auto"/>
      </w:pPr>
      <w:r>
        <w:separator/>
      </w:r>
    </w:p>
  </w:footnote>
  <w:footnote w:type="continuationSeparator" w:id="0">
    <w:p w:rsidR="00506EFF" w:rsidRDefault="00506EFF" w:rsidP="0042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4" w:rsidRDefault="00421A84">
    <w:pPr>
      <w:pStyle w:val="Kopfzeile"/>
    </w:pPr>
    <w:r>
      <w:t>6i; TK 2: Beziehung, Partnerschaft, Sexualität; SJ 2012/13</w:t>
    </w:r>
  </w:p>
  <w:p w:rsidR="00421A84" w:rsidRDefault="00421A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91D"/>
    <w:multiLevelType w:val="hybridMultilevel"/>
    <w:tmpl w:val="67FC95C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84"/>
    <w:rsid w:val="00421A84"/>
    <w:rsid w:val="00506EFF"/>
    <w:rsid w:val="00E037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A84"/>
    <w:pPr>
      <w:ind w:left="720"/>
      <w:contextualSpacing/>
    </w:pPr>
  </w:style>
  <w:style w:type="paragraph" w:styleId="Kopfzeile">
    <w:name w:val="header"/>
    <w:basedOn w:val="Standard"/>
    <w:link w:val="KopfzeileZchn"/>
    <w:uiPriority w:val="99"/>
    <w:unhideWhenUsed/>
    <w:rsid w:val="00421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A84"/>
  </w:style>
  <w:style w:type="paragraph" w:styleId="Fuzeile">
    <w:name w:val="footer"/>
    <w:basedOn w:val="Standard"/>
    <w:link w:val="FuzeileZchn"/>
    <w:uiPriority w:val="99"/>
    <w:unhideWhenUsed/>
    <w:rsid w:val="0042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A84"/>
  </w:style>
  <w:style w:type="paragraph" w:styleId="Sprechblasentext">
    <w:name w:val="Balloon Text"/>
    <w:basedOn w:val="Standard"/>
    <w:link w:val="SprechblasentextZchn"/>
    <w:uiPriority w:val="99"/>
    <w:semiHidden/>
    <w:unhideWhenUsed/>
    <w:rsid w:val="00421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A84"/>
    <w:pPr>
      <w:ind w:left="720"/>
      <w:contextualSpacing/>
    </w:pPr>
  </w:style>
  <w:style w:type="paragraph" w:styleId="Kopfzeile">
    <w:name w:val="header"/>
    <w:basedOn w:val="Standard"/>
    <w:link w:val="KopfzeileZchn"/>
    <w:uiPriority w:val="99"/>
    <w:unhideWhenUsed/>
    <w:rsid w:val="00421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A84"/>
  </w:style>
  <w:style w:type="paragraph" w:styleId="Fuzeile">
    <w:name w:val="footer"/>
    <w:basedOn w:val="Standard"/>
    <w:link w:val="FuzeileZchn"/>
    <w:uiPriority w:val="99"/>
    <w:unhideWhenUsed/>
    <w:rsid w:val="0042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A84"/>
  </w:style>
  <w:style w:type="paragraph" w:styleId="Sprechblasentext">
    <w:name w:val="Balloon Text"/>
    <w:basedOn w:val="Standard"/>
    <w:link w:val="SprechblasentextZchn"/>
    <w:uiPriority w:val="99"/>
    <w:semiHidden/>
    <w:unhideWhenUsed/>
    <w:rsid w:val="00421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2013-03-20T07:14:00Z</dcterms:created>
  <dcterms:modified xsi:type="dcterms:W3CDTF">2013-03-20T07:22:00Z</dcterms:modified>
</cp:coreProperties>
</file>