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C61C" w14:textId="77777777" w:rsidR="00E12C19" w:rsidRPr="003028A8" w:rsidRDefault="00A81E84" w:rsidP="00E12C19">
      <w:pPr>
        <w:jc w:val="center"/>
        <w:rPr>
          <w:rFonts w:ascii="Tahoma" w:hAnsi="Tahoma" w:cs="Tahoma"/>
          <w:b/>
          <w:sz w:val="28"/>
          <w:szCs w:val="24"/>
        </w:rPr>
      </w:pPr>
      <w:proofErr w:type="spellStart"/>
      <w:r w:rsidRPr="003028A8">
        <w:rPr>
          <w:rFonts w:ascii="Tahoma" w:hAnsi="Tahoma" w:cs="Tahoma"/>
          <w:b/>
          <w:sz w:val="28"/>
          <w:szCs w:val="24"/>
        </w:rPr>
        <w:t>ProAsyl</w:t>
      </w:r>
      <w:proofErr w:type="spellEnd"/>
      <w:r w:rsidRPr="003028A8">
        <w:rPr>
          <w:rFonts w:ascii="Tahoma" w:hAnsi="Tahoma" w:cs="Tahoma"/>
          <w:b/>
          <w:sz w:val="28"/>
          <w:szCs w:val="24"/>
        </w:rPr>
        <w:t>- Der Einzelfall zählt</w:t>
      </w:r>
    </w:p>
    <w:p w14:paraId="49E5EFE5" w14:textId="77777777" w:rsidR="008E5B99" w:rsidRDefault="00776B18" w:rsidP="00E12C19">
      <w:pPr>
        <w:jc w:val="center"/>
        <w:rPr>
          <w:rFonts w:ascii="Arial" w:hAnsi="Arial" w:cs="Arial"/>
          <w:b/>
          <w:sz w:val="24"/>
          <w:szCs w:val="24"/>
        </w:rPr>
      </w:pPr>
      <w:r>
        <w:rPr>
          <w:noProof/>
          <w:lang w:eastAsia="de-AT"/>
        </w:rPr>
        <w:drawing>
          <wp:inline distT="0" distB="0" distL="0" distR="0" wp14:anchorId="586652E9" wp14:editId="688799CC">
            <wp:extent cx="3248025" cy="1405890"/>
            <wp:effectExtent l="0" t="0" r="9525" b="3810"/>
            <wp:docPr id="3" name="Grafik 3" descr="https://encrypted-tbn0.gstatic.com/images?q=tbn:ANd9GcRMVzDzdd0YSN0XgpzUKhcTRIlGdjJiTANF2gQG0le5XDhnYPgyZ59wow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MVzDzdd0YSN0XgpzUKhcTRIlGdjJiTANF2gQG0le5XDhnYPgyZ59wow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405890"/>
                    </a:xfrm>
                    <a:prstGeom prst="rect">
                      <a:avLst/>
                    </a:prstGeom>
                    <a:noFill/>
                    <a:ln>
                      <a:noFill/>
                    </a:ln>
                  </pic:spPr>
                </pic:pic>
              </a:graphicData>
            </a:graphic>
          </wp:inline>
        </w:drawing>
      </w:r>
    </w:p>
    <w:p w14:paraId="15310839" w14:textId="77777777" w:rsidR="00776B18" w:rsidRPr="00E12C19" w:rsidRDefault="00776B18" w:rsidP="00E12C19">
      <w:pPr>
        <w:jc w:val="center"/>
        <w:rPr>
          <w:rFonts w:ascii="Arial" w:hAnsi="Arial" w:cs="Arial"/>
          <w:b/>
          <w:sz w:val="24"/>
          <w:szCs w:val="24"/>
        </w:rPr>
      </w:pPr>
    </w:p>
    <w:p w14:paraId="151538FE" w14:textId="77777777" w:rsidR="00A81E84" w:rsidRPr="002F719C" w:rsidRDefault="00AE1F51" w:rsidP="00E12C19">
      <w:pPr>
        <w:rPr>
          <w:rFonts w:ascii="Arial" w:hAnsi="Arial" w:cs="Arial"/>
          <w:b/>
          <w:color w:val="000000" w:themeColor="text1"/>
          <w:sz w:val="24"/>
        </w:rPr>
      </w:pPr>
      <w:r w:rsidRPr="002F719C">
        <w:rPr>
          <w:rFonts w:ascii="Arial" w:hAnsi="Arial" w:cs="Arial"/>
          <w:b/>
          <w:color w:val="000000" w:themeColor="text1"/>
          <w:sz w:val="24"/>
        </w:rPr>
        <w:t>Stiftung</w:t>
      </w:r>
    </w:p>
    <w:p w14:paraId="6A382A48" w14:textId="77777777" w:rsidR="008E5B99" w:rsidRPr="008E5B99" w:rsidRDefault="008E5B99" w:rsidP="00AE1F51">
      <w:pPr>
        <w:shd w:val="clear" w:color="auto" w:fill="FFFFFF"/>
        <w:spacing w:after="150" w:line="360" w:lineRule="auto"/>
        <w:rPr>
          <w:rFonts w:ascii="Arial" w:eastAsia="Times New Roman" w:hAnsi="Arial" w:cs="Arial"/>
          <w:sz w:val="20"/>
          <w:szCs w:val="18"/>
          <w:lang w:eastAsia="de-AT"/>
        </w:rPr>
      </w:pPr>
      <w:r w:rsidRPr="008E5B99">
        <w:rPr>
          <w:rFonts w:ascii="Arial" w:eastAsia="Times New Roman" w:hAnsi="Arial" w:cs="Arial"/>
          <w:sz w:val="20"/>
          <w:szCs w:val="18"/>
          <w:lang w:eastAsia="de-AT"/>
        </w:rPr>
        <w:t>PRO ASYL ist eine unabhängige Stimme, die für schutzsuchende Menschen eintritt.</w:t>
      </w:r>
      <w:r w:rsidRPr="00AE1F51">
        <w:rPr>
          <w:rFonts w:ascii="Arial" w:eastAsia="Times New Roman" w:hAnsi="Arial" w:cs="Arial"/>
          <w:sz w:val="20"/>
          <w:szCs w:val="18"/>
          <w:lang w:eastAsia="de-AT"/>
        </w:rPr>
        <w:t xml:space="preserve"> Die Stiftung wurde 2002</w:t>
      </w:r>
      <w:r w:rsidR="00776B18">
        <w:rPr>
          <w:rFonts w:ascii="Arial" w:eastAsia="Times New Roman" w:hAnsi="Arial" w:cs="Arial"/>
          <w:sz w:val="20"/>
          <w:szCs w:val="18"/>
          <w:lang w:eastAsia="de-AT"/>
        </w:rPr>
        <w:t xml:space="preserve"> neu</w:t>
      </w:r>
      <w:r w:rsidRPr="00AE1F51">
        <w:rPr>
          <w:rFonts w:ascii="Arial" w:eastAsia="Times New Roman" w:hAnsi="Arial" w:cs="Arial"/>
          <w:sz w:val="20"/>
          <w:szCs w:val="18"/>
          <w:lang w:eastAsia="de-AT"/>
        </w:rPr>
        <w:t xml:space="preserve"> gegründet. Sie trägt nachhaltig dazu bei, Flüchtlingen ein menschenwürdiges, besseres </w:t>
      </w:r>
      <w:r w:rsidR="0008793B">
        <w:rPr>
          <w:rFonts w:ascii="Arial" w:eastAsia="Times New Roman" w:hAnsi="Arial" w:cs="Arial"/>
          <w:sz w:val="20"/>
          <w:szCs w:val="18"/>
          <w:lang w:eastAsia="de-AT"/>
        </w:rPr>
        <w:t>Leben zu ermöglichen und kämpft</w:t>
      </w:r>
      <w:r w:rsidRPr="00AE1F51">
        <w:rPr>
          <w:rFonts w:ascii="Arial" w:eastAsia="Times New Roman" w:hAnsi="Arial" w:cs="Arial"/>
          <w:sz w:val="20"/>
          <w:szCs w:val="18"/>
          <w:lang w:eastAsia="de-AT"/>
        </w:rPr>
        <w:t xml:space="preserve"> um ihre Rechte. </w:t>
      </w:r>
    </w:p>
    <w:p w14:paraId="07BB0D56" w14:textId="77777777" w:rsidR="008E5B99" w:rsidRPr="00AE1F51" w:rsidRDefault="008E5B99" w:rsidP="00AE1F51">
      <w:pPr>
        <w:shd w:val="clear" w:color="auto" w:fill="FFFFFF"/>
        <w:spacing w:after="150" w:line="360" w:lineRule="auto"/>
        <w:rPr>
          <w:rFonts w:ascii="Arial" w:eastAsia="Times New Roman" w:hAnsi="Arial" w:cs="Arial"/>
          <w:sz w:val="20"/>
          <w:szCs w:val="18"/>
          <w:lang w:eastAsia="de-AT"/>
        </w:rPr>
      </w:pPr>
      <w:r w:rsidRPr="00AE1F51">
        <w:rPr>
          <w:rFonts w:ascii="Arial" w:eastAsia="Times New Roman" w:hAnsi="Arial" w:cs="Arial"/>
          <w:sz w:val="20"/>
          <w:szCs w:val="18"/>
          <w:lang w:eastAsia="de-AT"/>
        </w:rPr>
        <w:t>„</w:t>
      </w:r>
      <w:r w:rsidRPr="008E5B99">
        <w:rPr>
          <w:rFonts w:ascii="Arial" w:eastAsia="Times New Roman" w:hAnsi="Arial" w:cs="Arial"/>
          <w:sz w:val="20"/>
          <w:szCs w:val="18"/>
          <w:lang w:eastAsia="de-AT"/>
        </w:rPr>
        <w:t>Millionen Menschen leiden unter Krieg, Verfolgung und Folter. Wir können Kriege, Übergriffe und Diskriminierungen mit unserem Engagement nicht ungeschehen machen. Aber wir können dafür sorgen, dass die betroffenen Menschen Schutz und eine humane Lebensperspektive finden. PRO ASYL setzt sich für Flüchtlinge ein. In Deutschland, Europa sowie an besonders gefährlichen Brennpunkten.</w:t>
      </w:r>
      <w:r w:rsidRPr="00AE1F51">
        <w:rPr>
          <w:rFonts w:ascii="Arial" w:eastAsia="Times New Roman" w:hAnsi="Arial" w:cs="Arial"/>
          <w:sz w:val="20"/>
          <w:szCs w:val="18"/>
          <w:lang w:eastAsia="de-AT"/>
        </w:rPr>
        <w:t>“</w:t>
      </w:r>
    </w:p>
    <w:p w14:paraId="2DFB556A" w14:textId="77777777" w:rsidR="008E5B99" w:rsidRDefault="008E5B99" w:rsidP="00AE1F51">
      <w:pPr>
        <w:shd w:val="clear" w:color="auto" w:fill="FFFFFF"/>
        <w:spacing w:after="150" w:line="360" w:lineRule="auto"/>
        <w:rPr>
          <w:rFonts w:ascii="Arial" w:hAnsi="Arial" w:cs="Arial"/>
          <w:b/>
          <w:bCs/>
          <w:sz w:val="20"/>
          <w:szCs w:val="18"/>
          <w:shd w:val="clear" w:color="auto" w:fill="FFFFFF"/>
        </w:rPr>
      </w:pPr>
      <w:r w:rsidRPr="00AE1F51">
        <w:rPr>
          <w:rFonts w:ascii="Arial" w:eastAsia="Times New Roman" w:hAnsi="Arial" w:cs="Arial"/>
          <w:sz w:val="20"/>
          <w:szCs w:val="18"/>
          <w:lang w:eastAsia="de-AT"/>
        </w:rPr>
        <w:t xml:space="preserve">Motto: </w:t>
      </w:r>
      <w:r w:rsidRPr="00AE1F51">
        <w:rPr>
          <w:rFonts w:ascii="Arial" w:hAnsi="Arial" w:cs="Arial"/>
          <w:b/>
          <w:bCs/>
          <w:sz w:val="20"/>
          <w:szCs w:val="18"/>
          <w:shd w:val="clear" w:color="auto" w:fill="FFFFFF"/>
        </w:rPr>
        <w:t>Recherchieren, dokumentieren, handeln</w:t>
      </w:r>
    </w:p>
    <w:p w14:paraId="1E088DB0" w14:textId="77777777" w:rsidR="00AE1F51" w:rsidRDefault="00AE1F51" w:rsidP="00AE1F51">
      <w:pPr>
        <w:shd w:val="clear" w:color="auto" w:fill="FFFFFF"/>
        <w:spacing w:after="150" w:line="360" w:lineRule="auto"/>
        <w:rPr>
          <w:rFonts w:ascii="Arial" w:hAnsi="Arial" w:cs="Arial"/>
          <w:b/>
          <w:bCs/>
          <w:sz w:val="20"/>
          <w:szCs w:val="18"/>
          <w:shd w:val="clear" w:color="auto" w:fill="FFFFFF"/>
        </w:rPr>
      </w:pPr>
    </w:p>
    <w:p w14:paraId="49306C08" w14:textId="77777777" w:rsidR="00AE1F51" w:rsidRPr="002F719C" w:rsidRDefault="00AE1F51" w:rsidP="00AE1F51">
      <w:pPr>
        <w:shd w:val="clear" w:color="auto" w:fill="FFFFFF"/>
        <w:spacing w:after="150" w:line="360" w:lineRule="auto"/>
        <w:rPr>
          <w:rFonts w:ascii="Arial" w:eastAsia="Times New Roman" w:hAnsi="Arial" w:cs="Arial"/>
          <w:b/>
          <w:sz w:val="24"/>
          <w:szCs w:val="18"/>
          <w:lang w:eastAsia="de-AT"/>
        </w:rPr>
      </w:pPr>
      <w:r w:rsidRPr="002F719C">
        <w:rPr>
          <w:rFonts w:ascii="Arial" w:eastAsia="Times New Roman" w:hAnsi="Arial" w:cs="Arial"/>
          <w:b/>
          <w:sz w:val="24"/>
          <w:szCs w:val="18"/>
          <w:lang w:eastAsia="de-AT"/>
        </w:rPr>
        <w:t>Vorsitzender</w:t>
      </w:r>
    </w:p>
    <w:p w14:paraId="61AD599A" w14:textId="77777777" w:rsidR="00AE1F51" w:rsidRPr="00AE1F51" w:rsidRDefault="00776B18" w:rsidP="00AE1F51">
      <w:pPr>
        <w:shd w:val="clear" w:color="auto" w:fill="FFFFFF"/>
        <w:spacing w:after="150" w:line="360" w:lineRule="auto"/>
        <w:rPr>
          <w:rFonts w:ascii="Arial" w:eastAsia="Times New Roman" w:hAnsi="Arial" w:cs="Arial"/>
          <w:sz w:val="20"/>
          <w:szCs w:val="18"/>
          <w:lang w:eastAsia="de-AT"/>
        </w:rPr>
      </w:pPr>
      <w:r>
        <w:rPr>
          <w:rFonts w:ascii="Arial" w:eastAsia="Times New Roman" w:hAnsi="Arial" w:cs="Arial"/>
          <w:noProof/>
          <w:sz w:val="20"/>
          <w:szCs w:val="18"/>
          <w:lang w:eastAsia="de-AT"/>
        </w:rPr>
        <w:drawing>
          <wp:anchor distT="0" distB="0" distL="114300" distR="114300" simplePos="0" relativeHeight="251658240" behindDoc="1" locked="0" layoutInCell="1" allowOverlap="1" wp14:anchorId="35240931" wp14:editId="42816DB9">
            <wp:simplePos x="0" y="0"/>
            <wp:positionH relativeFrom="column">
              <wp:posOffset>-4445</wp:posOffset>
            </wp:positionH>
            <wp:positionV relativeFrom="paragraph">
              <wp:posOffset>-1905</wp:posOffset>
            </wp:positionV>
            <wp:extent cx="2133600" cy="2714625"/>
            <wp:effectExtent l="0" t="0" r="0" b="9525"/>
            <wp:wrapTight wrapText="bothSides">
              <wp:wrapPolygon edited="0">
                <wp:start x="0" y="0"/>
                <wp:lineTo x="0" y="21524"/>
                <wp:lineTo x="21407" y="21524"/>
                <wp:lineTo x="214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itzender.PNG"/>
                    <pic:cNvPicPr/>
                  </pic:nvPicPr>
                  <pic:blipFill>
                    <a:blip r:embed="rId8">
                      <a:extLst>
                        <a:ext uri="{28A0092B-C50C-407E-A947-70E740481C1C}">
                          <a14:useLocalDpi xmlns:a14="http://schemas.microsoft.com/office/drawing/2010/main" val="0"/>
                        </a:ext>
                      </a:extLst>
                    </a:blip>
                    <a:stretch>
                      <a:fillRect/>
                    </a:stretch>
                  </pic:blipFill>
                  <pic:spPr>
                    <a:xfrm>
                      <a:off x="0" y="0"/>
                      <a:ext cx="2133600" cy="2714625"/>
                    </a:xfrm>
                    <a:prstGeom prst="rect">
                      <a:avLst/>
                    </a:prstGeom>
                  </pic:spPr>
                </pic:pic>
              </a:graphicData>
            </a:graphic>
            <wp14:sizeRelH relativeFrom="page">
              <wp14:pctWidth>0</wp14:pctWidth>
            </wp14:sizeRelH>
            <wp14:sizeRelV relativeFrom="page">
              <wp14:pctHeight>0</wp14:pctHeight>
            </wp14:sizeRelV>
          </wp:anchor>
        </w:drawing>
      </w:r>
    </w:p>
    <w:p w14:paraId="52535BF6" w14:textId="77777777" w:rsidR="00AE1F51" w:rsidRDefault="00776B18" w:rsidP="00AE1F51">
      <w:pPr>
        <w:jc w:val="both"/>
        <w:rPr>
          <w:rFonts w:ascii="Arial" w:hAnsi="Arial" w:cs="Arial"/>
          <w:b/>
          <w:sz w:val="20"/>
        </w:rPr>
      </w:pPr>
      <w:r w:rsidRPr="00776B18">
        <w:rPr>
          <w:rFonts w:ascii="Arial" w:hAnsi="Arial" w:cs="Arial"/>
          <w:b/>
          <w:sz w:val="20"/>
        </w:rPr>
        <w:t xml:space="preserve">Andreas </w:t>
      </w:r>
      <w:proofErr w:type="spellStart"/>
      <w:r w:rsidRPr="00776B18">
        <w:rPr>
          <w:rFonts w:ascii="Arial" w:hAnsi="Arial" w:cs="Arial"/>
          <w:b/>
          <w:sz w:val="20"/>
        </w:rPr>
        <w:t>Lipsch</w:t>
      </w:r>
      <w:proofErr w:type="spellEnd"/>
    </w:p>
    <w:p w14:paraId="62FBBF3C" w14:textId="77777777" w:rsidR="00776B18" w:rsidRPr="00776B18" w:rsidRDefault="00776B18" w:rsidP="00AE1F51">
      <w:pPr>
        <w:jc w:val="both"/>
        <w:rPr>
          <w:rFonts w:ascii="Arial" w:hAnsi="Arial" w:cs="Arial"/>
          <w:b/>
        </w:rPr>
      </w:pPr>
      <w:r w:rsidRPr="00776B18">
        <w:rPr>
          <w:rFonts w:ascii="Arial" w:hAnsi="Arial" w:cs="Arial"/>
          <w:sz w:val="20"/>
          <w:szCs w:val="18"/>
          <w:shd w:val="clear" w:color="auto" w:fill="FFFFFF"/>
        </w:rPr>
        <w:t xml:space="preserve">Er ist zudem stellvertretender Vorsitzender des Ökumenischen Vorbereitungsausschusses zur Interkulturellen Woche, in deren Rahmen der bundesweite Tag des Flüchtlings stattfindet. Andreas </w:t>
      </w:r>
      <w:proofErr w:type="spellStart"/>
      <w:r w:rsidRPr="00776B18">
        <w:rPr>
          <w:rFonts w:ascii="Arial" w:hAnsi="Arial" w:cs="Arial"/>
          <w:sz w:val="20"/>
          <w:szCs w:val="18"/>
          <w:shd w:val="clear" w:color="auto" w:fill="FFFFFF"/>
        </w:rPr>
        <w:t>Lipsch</w:t>
      </w:r>
      <w:proofErr w:type="spellEnd"/>
      <w:r w:rsidRPr="00776B18">
        <w:rPr>
          <w:rFonts w:ascii="Arial" w:hAnsi="Arial" w:cs="Arial"/>
          <w:sz w:val="20"/>
          <w:szCs w:val="18"/>
          <w:shd w:val="clear" w:color="auto" w:fill="FFFFFF"/>
        </w:rPr>
        <w:t xml:space="preserve"> ist Interkultureller Beauftragter der Evangelischen Kirche und des Diakonischen Werkes in Hessen und Nassau und engagiert sich unter anderem im Bereich der Abschiebungsbeobachtung am Frankfurter Flughafen.</w:t>
      </w:r>
    </w:p>
    <w:p w14:paraId="6EE45CF3" w14:textId="77777777" w:rsidR="00776B18" w:rsidRDefault="00776B18" w:rsidP="00AE1F51">
      <w:pPr>
        <w:jc w:val="both"/>
        <w:rPr>
          <w:rFonts w:ascii="Arial" w:hAnsi="Arial" w:cs="Arial"/>
          <w:sz w:val="20"/>
        </w:rPr>
      </w:pPr>
    </w:p>
    <w:p w14:paraId="49CED5A8" w14:textId="77777777" w:rsidR="00776B18" w:rsidRPr="002F719C" w:rsidRDefault="00776B18" w:rsidP="003028A8">
      <w:pPr>
        <w:jc w:val="both"/>
        <w:rPr>
          <w:rFonts w:ascii="Arial" w:hAnsi="Arial" w:cs="Arial"/>
          <w:b/>
          <w:color w:val="000000" w:themeColor="text1"/>
          <w:sz w:val="24"/>
        </w:rPr>
      </w:pPr>
      <w:r w:rsidRPr="002F719C">
        <w:rPr>
          <w:rFonts w:ascii="Arial" w:hAnsi="Arial" w:cs="Arial"/>
          <w:b/>
          <w:color w:val="000000" w:themeColor="text1"/>
          <w:sz w:val="24"/>
        </w:rPr>
        <w:t>Themen</w:t>
      </w:r>
    </w:p>
    <w:p w14:paraId="1EE75FC8" w14:textId="77777777" w:rsidR="00AE1F51" w:rsidRPr="00776B18" w:rsidRDefault="00AE1F51" w:rsidP="00776B18">
      <w:pPr>
        <w:pStyle w:val="Listenabsatz"/>
        <w:numPr>
          <w:ilvl w:val="0"/>
          <w:numId w:val="5"/>
        </w:numPr>
        <w:spacing w:line="360" w:lineRule="auto"/>
        <w:jc w:val="both"/>
        <w:rPr>
          <w:rFonts w:ascii="Arial" w:hAnsi="Arial" w:cs="Arial"/>
          <w:b/>
          <w:color w:val="000000" w:themeColor="text1"/>
          <w:sz w:val="28"/>
        </w:rPr>
      </w:pPr>
      <w:r w:rsidRPr="00776B18">
        <w:rPr>
          <w:rFonts w:ascii="Arial" w:hAnsi="Arial" w:cs="Arial"/>
          <w:color w:val="000000" w:themeColor="text1"/>
          <w:sz w:val="20"/>
        </w:rPr>
        <w:t>Abschiebungshaft</w:t>
      </w:r>
    </w:p>
    <w:p w14:paraId="2D5235A7" w14:textId="77777777" w:rsidR="00AE1F51" w:rsidRPr="00AE1F51" w:rsidRDefault="00AE1F51" w:rsidP="00776B18">
      <w:pPr>
        <w:pStyle w:val="berschrift2"/>
        <w:numPr>
          <w:ilvl w:val="0"/>
          <w:numId w:val="5"/>
        </w:numPr>
        <w:spacing w:before="0" w:line="360" w:lineRule="auto"/>
        <w:jc w:val="both"/>
        <w:rPr>
          <w:rFonts w:ascii="Arial" w:hAnsi="Arial" w:cs="Arial"/>
          <w:b w:val="0"/>
          <w:color w:val="000000" w:themeColor="text1"/>
          <w:sz w:val="20"/>
          <w:szCs w:val="22"/>
        </w:rPr>
      </w:pPr>
      <w:r w:rsidRPr="00AE1F51">
        <w:rPr>
          <w:rFonts w:ascii="Arial" w:hAnsi="Arial" w:cs="Arial"/>
          <w:b w:val="0"/>
          <w:color w:val="000000" w:themeColor="text1"/>
          <w:sz w:val="20"/>
          <w:szCs w:val="22"/>
        </w:rPr>
        <w:lastRenderedPageBreak/>
        <w:t>Asylrecht</w:t>
      </w:r>
    </w:p>
    <w:p w14:paraId="45E111C6" w14:textId="77777777" w:rsidR="00AE1F51" w:rsidRPr="00AE1F51" w:rsidRDefault="00AE1F51" w:rsidP="00776B18">
      <w:pPr>
        <w:pStyle w:val="berschrift2"/>
        <w:numPr>
          <w:ilvl w:val="0"/>
          <w:numId w:val="5"/>
        </w:numPr>
        <w:spacing w:before="0" w:line="360" w:lineRule="auto"/>
        <w:jc w:val="both"/>
        <w:rPr>
          <w:rFonts w:ascii="Arial" w:hAnsi="Arial" w:cs="Arial"/>
          <w:b w:val="0"/>
          <w:color w:val="000000" w:themeColor="text1"/>
          <w:sz w:val="20"/>
          <w:szCs w:val="22"/>
        </w:rPr>
      </w:pPr>
      <w:r w:rsidRPr="00AE1F51">
        <w:rPr>
          <w:rFonts w:ascii="Arial" w:hAnsi="Arial" w:cs="Arial"/>
          <w:b w:val="0"/>
          <w:color w:val="000000" w:themeColor="text1"/>
          <w:sz w:val="20"/>
          <w:szCs w:val="22"/>
        </w:rPr>
        <w:t>Bleiberecht</w:t>
      </w:r>
    </w:p>
    <w:p w14:paraId="6673A50E" w14:textId="77777777" w:rsidR="00AE1F51" w:rsidRPr="00AE1F51" w:rsidRDefault="00AE1F51" w:rsidP="00776B18">
      <w:pPr>
        <w:pStyle w:val="berschrift2"/>
        <w:numPr>
          <w:ilvl w:val="0"/>
          <w:numId w:val="5"/>
        </w:numPr>
        <w:spacing w:before="0" w:line="360" w:lineRule="auto"/>
        <w:jc w:val="both"/>
        <w:rPr>
          <w:rFonts w:ascii="Arial" w:hAnsi="Arial" w:cs="Arial"/>
          <w:b w:val="0"/>
          <w:color w:val="000000" w:themeColor="text1"/>
          <w:sz w:val="20"/>
          <w:szCs w:val="22"/>
        </w:rPr>
      </w:pPr>
      <w:r w:rsidRPr="00AE1F51">
        <w:rPr>
          <w:rFonts w:ascii="Arial" w:hAnsi="Arial" w:cs="Arial"/>
          <w:b w:val="0"/>
          <w:color w:val="000000" w:themeColor="text1"/>
          <w:sz w:val="20"/>
          <w:szCs w:val="22"/>
        </w:rPr>
        <w:t>Rechtspolitik</w:t>
      </w:r>
    </w:p>
    <w:p w14:paraId="7D8FF8E7" w14:textId="77777777" w:rsidR="00AE1F51" w:rsidRPr="00AE1F51" w:rsidRDefault="00AE1F51" w:rsidP="00776B18">
      <w:pPr>
        <w:pStyle w:val="berschrift2"/>
        <w:numPr>
          <w:ilvl w:val="0"/>
          <w:numId w:val="5"/>
        </w:numPr>
        <w:spacing w:before="0" w:line="360" w:lineRule="auto"/>
        <w:jc w:val="both"/>
        <w:rPr>
          <w:rFonts w:ascii="Arial" w:hAnsi="Arial" w:cs="Arial"/>
          <w:b w:val="0"/>
          <w:color w:val="000000" w:themeColor="text1"/>
          <w:sz w:val="20"/>
          <w:szCs w:val="22"/>
        </w:rPr>
      </w:pPr>
      <w:r w:rsidRPr="00AE1F51">
        <w:rPr>
          <w:rFonts w:ascii="Arial" w:hAnsi="Arial" w:cs="Arial"/>
          <w:b w:val="0"/>
          <w:color w:val="000000" w:themeColor="text1"/>
          <w:sz w:val="20"/>
          <w:szCs w:val="22"/>
        </w:rPr>
        <w:t>EU-Recht</w:t>
      </w:r>
    </w:p>
    <w:p w14:paraId="174CA890" w14:textId="77777777" w:rsidR="00AE1F51" w:rsidRPr="00AE1F51" w:rsidRDefault="00AE1F51" w:rsidP="00776B18">
      <w:pPr>
        <w:pStyle w:val="berschrift2"/>
        <w:numPr>
          <w:ilvl w:val="0"/>
          <w:numId w:val="5"/>
        </w:numPr>
        <w:spacing w:before="0" w:line="360" w:lineRule="auto"/>
        <w:jc w:val="both"/>
        <w:rPr>
          <w:rFonts w:ascii="Arial" w:hAnsi="Arial" w:cs="Arial"/>
          <w:b w:val="0"/>
          <w:color w:val="000000" w:themeColor="text1"/>
          <w:sz w:val="20"/>
          <w:szCs w:val="22"/>
        </w:rPr>
      </w:pPr>
      <w:r w:rsidRPr="00AE1F51">
        <w:rPr>
          <w:rFonts w:ascii="Arial" w:hAnsi="Arial" w:cs="Arial"/>
          <w:b w:val="0"/>
          <w:color w:val="000000" w:themeColor="text1"/>
          <w:sz w:val="20"/>
          <w:szCs w:val="22"/>
        </w:rPr>
        <w:t>Menschenrechte</w:t>
      </w:r>
    </w:p>
    <w:p w14:paraId="72EB4C7D" w14:textId="77777777" w:rsidR="008E5B99" w:rsidRPr="008E5B99" w:rsidRDefault="008E5B99" w:rsidP="008E5B99">
      <w:pPr>
        <w:shd w:val="clear" w:color="auto" w:fill="FFFFFF"/>
        <w:spacing w:after="150" w:line="240" w:lineRule="auto"/>
        <w:rPr>
          <w:rFonts w:ascii="Arial" w:eastAsia="Times New Roman" w:hAnsi="Arial" w:cs="Arial"/>
          <w:color w:val="4C4C4C"/>
          <w:sz w:val="18"/>
          <w:szCs w:val="18"/>
          <w:lang w:eastAsia="de-AT"/>
        </w:rPr>
      </w:pPr>
    </w:p>
    <w:p w14:paraId="47E24FBF" w14:textId="77777777" w:rsidR="00E12C19" w:rsidRPr="002F719C" w:rsidRDefault="003028A8" w:rsidP="00E12C19">
      <w:pPr>
        <w:jc w:val="both"/>
        <w:rPr>
          <w:rFonts w:ascii="Arial" w:hAnsi="Arial" w:cs="Arial"/>
          <w:b/>
          <w:sz w:val="24"/>
        </w:rPr>
      </w:pPr>
      <w:r w:rsidRPr="002F719C">
        <w:rPr>
          <w:rFonts w:ascii="Arial" w:hAnsi="Arial" w:cs="Arial"/>
          <w:b/>
          <w:sz w:val="24"/>
        </w:rPr>
        <w:t>Projekte</w:t>
      </w:r>
    </w:p>
    <w:p w14:paraId="501A216F" w14:textId="77777777" w:rsidR="008E5B99" w:rsidRPr="00AE1F51" w:rsidRDefault="008E5B99" w:rsidP="00AE1F51">
      <w:pPr>
        <w:spacing w:line="360" w:lineRule="auto"/>
        <w:jc w:val="both"/>
        <w:rPr>
          <w:rFonts w:ascii="Arial" w:hAnsi="Arial" w:cs="Arial"/>
          <w:sz w:val="20"/>
          <w:szCs w:val="18"/>
          <w:shd w:val="clear" w:color="auto" w:fill="FFFFFF"/>
        </w:rPr>
      </w:pPr>
      <w:r w:rsidRPr="00AE1F51">
        <w:rPr>
          <w:rFonts w:ascii="Arial" w:hAnsi="Arial" w:cs="Arial"/>
          <w:sz w:val="20"/>
          <w:szCs w:val="18"/>
          <w:shd w:val="clear" w:color="auto" w:fill="FFFFFF"/>
        </w:rPr>
        <w:t xml:space="preserve">Die STIFTUNG PRO ASYL unterstützt durch Recherchen und Dokumentationen die konkrete Flüchtlingshilfe. Weitere Schwerpunkte sind die Bekämpfung von Fluchtursachen sowie die gesellschaftliche Information und Aufklärung. Vorgesehen ist auch die Förderung der Kultur von Flüchtlingen. </w:t>
      </w:r>
    </w:p>
    <w:p w14:paraId="1581915E" w14:textId="77777777" w:rsidR="008E5B99" w:rsidRPr="00AE1F51" w:rsidRDefault="00AE1F51" w:rsidP="00AE1F51">
      <w:pPr>
        <w:pStyle w:val="Listenabsatz"/>
        <w:numPr>
          <w:ilvl w:val="0"/>
          <w:numId w:val="4"/>
        </w:numPr>
        <w:spacing w:line="360" w:lineRule="auto"/>
        <w:jc w:val="both"/>
        <w:rPr>
          <w:rFonts w:ascii="Arial" w:hAnsi="Arial" w:cs="Arial"/>
          <w:sz w:val="20"/>
        </w:rPr>
      </w:pPr>
      <w:r w:rsidRPr="00AE1F51">
        <w:rPr>
          <w:rFonts w:ascii="Arial" w:hAnsi="Arial" w:cs="Arial"/>
          <w:sz w:val="20"/>
        </w:rPr>
        <w:t>Stipendien für junge Flüchtlinge</w:t>
      </w:r>
    </w:p>
    <w:p w14:paraId="26B28829" w14:textId="77777777" w:rsidR="00AE1F51" w:rsidRPr="00AE1F51" w:rsidRDefault="00AE1F51" w:rsidP="00AE1F51">
      <w:pPr>
        <w:pStyle w:val="Listenabsatz"/>
        <w:numPr>
          <w:ilvl w:val="0"/>
          <w:numId w:val="4"/>
        </w:numPr>
        <w:spacing w:line="360" w:lineRule="auto"/>
        <w:jc w:val="both"/>
        <w:rPr>
          <w:rFonts w:ascii="Arial" w:hAnsi="Arial" w:cs="Arial"/>
          <w:sz w:val="20"/>
        </w:rPr>
      </w:pPr>
      <w:r w:rsidRPr="00AE1F51">
        <w:rPr>
          <w:rFonts w:ascii="Arial" w:hAnsi="Arial" w:cs="Arial"/>
          <w:sz w:val="20"/>
        </w:rPr>
        <w:t>Menschenrechte auf hoher See</w:t>
      </w:r>
    </w:p>
    <w:p w14:paraId="2A1E4B89" w14:textId="77777777" w:rsidR="00AE1F51" w:rsidRPr="00AE1F51" w:rsidRDefault="00AE1F51" w:rsidP="00AE1F51">
      <w:pPr>
        <w:pStyle w:val="Listenabsatz"/>
        <w:numPr>
          <w:ilvl w:val="0"/>
          <w:numId w:val="4"/>
        </w:numPr>
        <w:spacing w:line="360" w:lineRule="auto"/>
        <w:jc w:val="both"/>
        <w:rPr>
          <w:rFonts w:ascii="Arial" w:hAnsi="Arial" w:cs="Arial"/>
          <w:sz w:val="20"/>
        </w:rPr>
      </w:pPr>
      <w:r w:rsidRPr="00AE1F51">
        <w:rPr>
          <w:rFonts w:ascii="Arial" w:hAnsi="Arial" w:cs="Arial"/>
          <w:sz w:val="20"/>
        </w:rPr>
        <w:t>Griechenland Projekt</w:t>
      </w:r>
    </w:p>
    <w:p w14:paraId="67449AE9" w14:textId="77777777" w:rsidR="00AE1F51" w:rsidRDefault="00AE1F51" w:rsidP="0008793B">
      <w:pPr>
        <w:pStyle w:val="Listenabsatz"/>
        <w:numPr>
          <w:ilvl w:val="0"/>
          <w:numId w:val="4"/>
        </w:numPr>
        <w:spacing w:line="360" w:lineRule="auto"/>
        <w:jc w:val="both"/>
        <w:rPr>
          <w:rFonts w:ascii="Arial" w:hAnsi="Arial" w:cs="Arial"/>
          <w:sz w:val="20"/>
        </w:rPr>
      </w:pPr>
      <w:r w:rsidRPr="0008793B">
        <w:rPr>
          <w:rFonts w:ascii="Arial" w:hAnsi="Arial" w:cs="Arial"/>
          <w:sz w:val="20"/>
        </w:rPr>
        <w:t xml:space="preserve">Mali Projekt … </w:t>
      </w:r>
    </w:p>
    <w:p w14:paraId="4DF7DC2C" w14:textId="77777777" w:rsidR="00525D54" w:rsidRDefault="00525D54" w:rsidP="002F719C">
      <w:pPr>
        <w:pStyle w:val="Listenabsatz"/>
        <w:spacing w:line="360" w:lineRule="auto"/>
        <w:jc w:val="both"/>
        <w:rPr>
          <w:rFonts w:ascii="Arial" w:eastAsia="Times New Roman" w:hAnsi="Arial" w:cs="Arial"/>
          <w:sz w:val="20"/>
          <w:lang w:eastAsia="de-AT"/>
        </w:rPr>
      </w:pPr>
    </w:p>
    <w:p w14:paraId="38C663AB" w14:textId="77777777" w:rsidR="00525D54" w:rsidRDefault="00525D54" w:rsidP="002F719C">
      <w:pPr>
        <w:pStyle w:val="Listenabsatz"/>
        <w:spacing w:line="360" w:lineRule="auto"/>
        <w:jc w:val="both"/>
        <w:rPr>
          <w:rFonts w:ascii="Arial" w:eastAsia="Times New Roman" w:hAnsi="Arial" w:cs="Arial"/>
          <w:sz w:val="20"/>
          <w:lang w:eastAsia="de-AT"/>
        </w:rPr>
      </w:pPr>
    </w:p>
    <w:p w14:paraId="2DEA6F3D" w14:textId="77777777" w:rsidR="00525D54" w:rsidRDefault="00525D54" w:rsidP="002F719C">
      <w:pPr>
        <w:pStyle w:val="Listenabsatz"/>
        <w:spacing w:line="360" w:lineRule="auto"/>
        <w:jc w:val="both"/>
        <w:rPr>
          <w:rFonts w:ascii="Arial" w:eastAsia="Times New Roman" w:hAnsi="Arial" w:cs="Arial"/>
          <w:sz w:val="20"/>
          <w:lang w:eastAsia="de-AT"/>
        </w:rPr>
      </w:pPr>
      <w:r>
        <w:rPr>
          <w:noProof/>
          <w:lang w:eastAsia="de-AT"/>
        </w:rPr>
        <w:lastRenderedPageBreak/>
        <w:drawing>
          <wp:anchor distT="0" distB="0" distL="114300" distR="114300" simplePos="0" relativeHeight="251659264" behindDoc="1" locked="0" layoutInCell="1" allowOverlap="1" wp14:anchorId="7A5B32A3" wp14:editId="17B28EA7">
            <wp:simplePos x="0" y="0"/>
            <wp:positionH relativeFrom="column">
              <wp:posOffset>-379730</wp:posOffset>
            </wp:positionH>
            <wp:positionV relativeFrom="paragraph">
              <wp:posOffset>177165</wp:posOffset>
            </wp:positionV>
            <wp:extent cx="2019300" cy="3192780"/>
            <wp:effectExtent l="0" t="0" r="0" b="7620"/>
            <wp:wrapTight wrapText="bothSides">
              <wp:wrapPolygon edited="0">
                <wp:start x="0" y="0"/>
                <wp:lineTo x="0" y="21523"/>
                <wp:lineTo x="21396" y="21523"/>
                <wp:lineTo x="21396" y="0"/>
                <wp:lineTo x="0" y="0"/>
              </wp:wrapPolygon>
            </wp:wrapTight>
            <wp:docPr id="5" name="Bild 4" descr="http://www.proasyl.de/typo3temp/pics/F_b9658432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asyl.de/typo3temp/pics/F_b9658432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19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A4204" w14:textId="77777777" w:rsidR="00525D54" w:rsidRDefault="00525D54" w:rsidP="002F719C">
      <w:pPr>
        <w:pStyle w:val="Listenabsatz"/>
        <w:spacing w:line="360" w:lineRule="auto"/>
        <w:jc w:val="both"/>
        <w:rPr>
          <w:rFonts w:ascii="Arial" w:eastAsia="Times New Roman" w:hAnsi="Arial" w:cs="Arial"/>
          <w:sz w:val="20"/>
          <w:lang w:eastAsia="de-AT"/>
        </w:rPr>
      </w:pPr>
    </w:p>
    <w:p w14:paraId="2583588A" w14:textId="77777777" w:rsidR="00525D54" w:rsidRDefault="00525D54" w:rsidP="002F719C">
      <w:pPr>
        <w:pStyle w:val="Listenabsatz"/>
        <w:spacing w:line="360" w:lineRule="auto"/>
        <w:jc w:val="both"/>
        <w:rPr>
          <w:rFonts w:ascii="Arial" w:eastAsia="Times New Roman" w:hAnsi="Arial" w:cs="Arial"/>
          <w:sz w:val="20"/>
          <w:lang w:eastAsia="de-AT"/>
        </w:rPr>
      </w:pPr>
    </w:p>
    <w:p w14:paraId="3AE86BBE" w14:textId="77777777" w:rsidR="002F719C" w:rsidRDefault="002F719C" w:rsidP="002F719C">
      <w:pPr>
        <w:pStyle w:val="Listenabsatz"/>
        <w:spacing w:line="360" w:lineRule="auto"/>
        <w:jc w:val="both"/>
        <w:rPr>
          <w:rFonts w:ascii="Arial" w:eastAsia="Times New Roman" w:hAnsi="Arial" w:cs="Arial"/>
          <w:sz w:val="20"/>
          <w:lang w:eastAsia="de-AT"/>
        </w:rPr>
      </w:pPr>
      <w:r w:rsidRPr="002F719C">
        <w:rPr>
          <w:rFonts w:ascii="Arial" w:eastAsia="Times New Roman" w:hAnsi="Arial" w:cs="Arial"/>
          <w:sz w:val="20"/>
          <w:lang w:eastAsia="de-AT"/>
        </w:rPr>
        <w:t>Im Jahr 2012 wurden 7.651 Personen aus Deutschland abgeschoben (2011: 7.917). Ein Großteil dieser Abschiebungen werden nicht in Folge abgelehnter Asylverfahren durchgeführt, sondern betreffen Menschen, deren Aufenthaltsgenehmigung abgelaufen ist oder entzogen wurde oder die aufgrund von Straftaten ausgewiesen wurden. Besonders betroffen mit rund 1.500 Abschiebungen waren serbische Staatsangehörige, unter ihnen vorwiegend Angehörige der Roma-Minderheit.</w:t>
      </w:r>
    </w:p>
    <w:p w14:paraId="017A280D" w14:textId="77777777" w:rsidR="002F719C" w:rsidRDefault="002F719C" w:rsidP="002F719C">
      <w:pPr>
        <w:pStyle w:val="Listenabsatz"/>
        <w:spacing w:line="360" w:lineRule="auto"/>
        <w:jc w:val="both"/>
        <w:rPr>
          <w:rFonts w:ascii="Arial" w:eastAsia="Times New Roman" w:hAnsi="Arial" w:cs="Arial"/>
          <w:sz w:val="20"/>
          <w:lang w:eastAsia="de-AT"/>
        </w:rPr>
      </w:pPr>
    </w:p>
    <w:p w14:paraId="465F2DE6" w14:textId="77777777" w:rsidR="002F719C" w:rsidRDefault="002F719C" w:rsidP="002F719C">
      <w:pPr>
        <w:pStyle w:val="Listenabsatz"/>
        <w:spacing w:line="360" w:lineRule="auto"/>
        <w:jc w:val="both"/>
        <w:rPr>
          <w:rFonts w:ascii="Arial" w:eastAsia="Times New Roman" w:hAnsi="Arial" w:cs="Arial"/>
          <w:sz w:val="20"/>
          <w:lang w:eastAsia="de-AT"/>
        </w:rPr>
      </w:pPr>
    </w:p>
    <w:p w14:paraId="4C70ACB8" w14:textId="77777777" w:rsidR="002F719C" w:rsidRPr="007C6F9F" w:rsidRDefault="00525D54" w:rsidP="002F719C">
      <w:pPr>
        <w:spacing w:before="100" w:beforeAutospacing="1" w:after="100" w:afterAutospacing="1" w:line="360" w:lineRule="auto"/>
        <w:jc w:val="both"/>
        <w:rPr>
          <w:rFonts w:ascii="Arial" w:eastAsia="Times New Roman" w:hAnsi="Arial" w:cs="Arial"/>
          <w:b/>
          <w:bCs/>
          <w:color w:val="000000" w:themeColor="text1"/>
          <w:sz w:val="24"/>
          <w:lang w:eastAsia="de-AT"/>
        </w:rPr>
      </w:pPr>
      <w:r>
        <w:rPr>
          <w:noProof/>
          <w:lang w:eastAsia="de-AT"/>
        </w:rPr>
        <w:drawing>
          <wp:anchor distT="0" distB="0" distL="114300" distR="114300" simplePos="0" relativeHeight="251660288" behindDoc="1" locked="0" layoutInCell="1" allowOverlap="1" wp14:anchorId="381764D3" wp14:editId="7483C96B">
            <wp:simplePos x="0" y="0"/>
            <wp:positionH relativeFrom="column">
              <wp:posOffset>-238125</wp:posOffset>
            </wp:positionH>
            <wp:positionV relativeFrom="paragraph">
              <wp:posOffset>-249555</wp:posOffset>
            </wp:positionV>
            <wp:extent cx="6400800" cy="4228465"/>
            <wp:effectExtent l="0" t="0" r="0" b="635"/>
            <wp:wrapTight wrapText="bothSides">
              <wp:wrapPolygon edited="0">
                <wp:start x="0" y="0"/>
                <wp:lineTo x="0" y="21506"/>
                <wp:lineTo x="21536" y="21506"/>
                <wp:lineTo x="2153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4228465"/>
                    </a:xfrm>
                    <a:prstGeom prst="rect">
                      <a:avLst/>
                    </a:prstGeom>
                  </pic:spPr>
                </pic:pic>
              </a:graphicData>
            </a:graphic>
            <wp14:sizeRelH relativeFrom="page">
              <wp14:pctWidth>0</wp14:pctWidth>
            </wp14:sizeRelH>
            <wp14:sizeRelV relativeFrom="page">
              <wp14:pctHeight>0</wp14:pctHeight>
            </wp14:sizeRelV>
          </wp:anchor>
        </w:drawing>
      </w:r>
      <w:r w:rsidR="002F719C" w:rsidRPr="002F719C">
        <w:rPr>
          <w:rFonts w:ascii="Arial" w:eastAsia="Times New Roman" w:hAnsi="Arial" w:cs="Arial"/>
          <w:b/>
          <w:bCs/>
          <w:color w:val="000000" w:themeColor="text1"/>
          <w:sz w:val="24"/>
          <w:lang w:eastAsia="de-AT"/>
        </w:rPr>
        <w:t>Tausende Zurückschiebungen entlang der Grenzen</w:t>
      </w:r>
      <w:r w:rsidR="002F719C" w:rsidRPr="002F719C">
        <w:rPr>
          <w:rFonts w:ascii="Arial" w:eastAsia="Times New Roman" w:hAnsi="Arial" w:cs="Arial"/>
          <w:b/>
          <w:color w:val="000000" w:themeColor="text1"/>
          <w:sz w:val="24"/>
          <w:lang w:eastAsia="de-AT"/>
        </w:rPr>
        <w:t xml:space="preserve"> </w:t>
      </w:r>
    </w:p>
    <w:p w14:paraId="199EDDD2" w14:textId="77777777" w:rsidR="002F719C" w:rsidRPr="000532AE" w:rsidRDefault="002F719C" w:rsidP="000532AE">
      <w:pPr>
        <w:spacing w:line="360" w:lineRule="auto"/>
        <w:rPr>
          <w:rFonts w:ascii="Arial" w:eastAsia="Times New Roman" w:hAnsi="Arial" w:cs="Arial"/>
          <w:color w:val="000000" w:themeColor="text1"/>
          <w:sz w:val="20"/>
          <w:lang w:eastAsia="de-AT"/>
        </w:rPr>
      </w:pPr>
      <w:r w:rsidRPr="000532AE">
        <w:rPr>
          <w:rFonts w:ascii="Arial" w:eastAsia="Times New Roman" w:hAnsi="Arial" w:cs="Arial"/>
          <w:color w:val="000000" w:themeColor="text1"/>
          <w:sz w:val="20"/>
          <w:lang w:eastAsia="de-AT"/>
        </w:rPr>
        <w:t>Zu den Abschiebungen kommen 4.417 Zurückschiebungen, also Abschiebungen im Zusammenhang mit Aufgriffen in der 30 km-Grenzregion, sowie 3.829 Zurückweisungen an der Grenze selbst.</w:t>
      </w:r>
    </w:p>
    <w:p w14:paraId="7EB085FF" w14:textId="77777777" w:rsidR="002F719C" w:rsidRPr="002F719C" w:rsidRDefault="002F719C" w:rsidP="002F719C">
      <w:pPr>
        <w:spacing w:before="100" w:beforeAutospacing="1" w:after="100" w:afterAutospacing="1" w:line="360" w:lineRule="auto"/>
        <w:jc w:val="both"/>
        <w:rPr>
          <w:rFonts w:ascii="Arial" w:eastAsia="Times New Roman" w:hAnsi="Arial" w:cs="Arial"/>
          <w:b/>
          <w:color w:val="000000" w:themeColor="text1"/>
          <w:sz w:val="24"/>
          <w:lang w:eastAsia="de-AT"/>
        </w:rPr>
      </w:pPr>
      <w:r w:rsidRPr="002F719C">
        <w:rPr>
          <w:rFonts w:ascii="Arial" w:eastAsia="Times New Roman" w:hAnsi="Arial" w:cs="Arial"/>
          <w:b/>
          <w:bCs/>
          <w:color w:val="000000" w:themeColor="text1"/>
          <w:sz w:val="24"/>
          <w:lang w:eastAsia="de-AT"/>
        </w:rPr>
        <w:lastRenderedPageBreak/>
        <w:t>Weniger als 15 Prozent als Flüchtlinge anerkannt</w:t>
      </w:r>
      <w:r w:rsidRPr="002F719C">
        <w:rPr>
          <w:rFonts w:ascii="Arial" w:eastAsia="Times New Roman" w:hAnsi="Arial" w:cs="Arial"/>
          <w:b/>
          <w:color w:val="000000" w:themeColor="text1"/>
          <w:sz w:val="24"/>
          <w:lang w:eastAsia="de-AT"/>
        </w:rPr>
        <w:t xml:space="preserve"> </w:t>
      </w:r>
    </w:p>
    <w:p w14:paraId="55117721" w14:textId="77777777" w:rsidR="002F719C" w:rsidRPr="000532AE" w:rsidRDefault="002F719C" w:rsidP="002F719C">
      <w:pPr>
        <w:spacing w:before="100" w:beforeAutospacing="1" w:after="100" w:afterAutospacing="1" w:line="360" w:lineRule="auto"/>
        <w:jc w:val="both"/>
        <w:rPr>
          <w:rFonts w:ascii="Arial" w:eastAsia="Times New Roman" w:hAnsi="Arial" w:cs="Arial"/>
          <w:color w:val="000000" w:themeColor="text1"/>
          <w:sz w:val="20"/>
          <w:lang w:eastAsia="de-AT"/>
        </w:rPr>
      </w:pPr>
      <w:r w:rsidRPr="000532AE">
        <w:rPr>
          <w:rFonts w:ascii="Arial" w:eastAsia="Times New Roman" w:hAnsi="Arial" w:cs="Arial"/>
          <w:color w:val="000000" w:themeColor="text1"/>
          <w:sz w:val="20"/>
          <w:lang w:eastAsia="de-AT"/>
        </w:rPr>
        <w:t xml:space="preserve">Insgesamt wurden im Jahr 2012   8.764 Personen (14,2 Prozent der Antragstellenden) als Flüchtlinge anerkannt. Bei weiteren 8.376 Personen (13,5 Prozent) wurden Abschiebungsverbote festgestellt, weil ihnen im Herkunftsland etwa die Todesstrafe, Folter oder Gefahr für Leib und Leben drohen. </w:t>
      </w:r>
    </w:p>
    <w:p w14:paraId="1A14119F" w14:textId="77777777" w:rsidR="002F719C" w:rsidRDefault="007C6F9F" w:rsidP="002F719C">
      <w:pPr>
        <w:spacing w:before="100" w:beforeAutospacing="1" w:after="100" w:afterAutospacing="1" w:line="360" w:lineRule="auto"/>
        <w:jc w:val="both"/>
        <w:rPr>
          <w:rFonts w:ascii="Arial" w:eastAsia="Times New Roman" w:hAnsi="Arial" w:cs="Arial"/>
          <w:b/>
          <w:color w:val="000000" w:themeColor="text1"/>
          <w:sz w:val="24"/>
          <w:lang w:eastAsia="de-AT"/>
        </w:rPr>
      </w:pPr>
      <w:r>
        <w:rPr>
          <w:rFonts w:ascii="Arial" w:eastAsia="Times New Roman" w:hAnsi="Arial" w:cs="Arial"/>
          <w:b/>
          <w:color w:val="000000" w:themeColor="text1"/>
          <w:sz w:val="24"/>
          <w:lang w:eastAsia="de-AT"/>
        </w:rPr>
        <w:t>Letzter Fall</w:t>
      </w:r>
    </w:p>
    <w:p w14:paraId="0EF4B211" w14:textId="77777777" w:rsidR="007C6F9F" w:rsidRDefault="007C6F9F" w:rsidP="007C6F9F">
      <w:pPr>
        <w:pStyle w:val="berschrift1"/>
        <w:shd w:val="clear" w:color="auto" w:fill="FFFFFF"/>
        <w:spacing w:before="0" w:beforeAutospacing="0" w:after="150" w:afterAutospacing="0"/>
        <w:rPr>
          <w:rFonts w:ascii="Arial" w:hAnsi="Arial" w:cs="Arial"/>
          <w:color w:val="B8141E"/>
          <w:sz w:val="20"/>
          <w:szCs w:val="36"/>
        </w:rPr>
      </w:pPr>
      <w:r w:rsidRPr="007C6F9F">
        <w:rPr>
          <w:rFonts w:ascii="Arial" w:hAnsi="Arial" w:cs="Arial"/>
          <w:color w:val="B8141E"/>
          <w:sz w:val="20"/>
          <w:szCs w:val="36"/>
        </w:rPr>
        <w:t>Bleiberecht für die 72 afghanischen Ungarn-Flüchtlinge gefordert</w:t>
      </w:r>
    </w:p>
    <w:p w14:paraId="5C5FFD95" w14:textId="77777777" w:rsidR="007C6F9F" w:rsidRPr="007C6F9F" w:rsidRDefault="007C6F9F" w:rsidP="007C6F9F">
      <w:pPr>
        <w:pStyle w:val="berschrift1"/>
        <w:shd w:val="clear" w:color="auto" w:fill="FFFFFF"/>
        <w:spacing w:before="0" w:beforeAutospacing="0" w:after="150" w:afterAutospacing="0" w:line="360" w:lineRule="auto"/>
        <w:rPr>
          <w:rFonts w:ascii="Arial" w:hAnsi="Arial" w:cs="Arial"/>
          <w:sz w:val="22"/>
          <w:szCs w:val="36"/>
        </w:rPr>
      </w:pPr>
      <w:r w:rsidRPr="007C6F9F">
        <w:rPr>
          <w:rFonts w:ascii="Arial" w:hAnsi="Arial" w:cs="Arial"/>
          <w:b w:val="0"/>
          <w:bCs w:val="0"/>
          <w:sz w:val="20"/>
          <w:szCs w:val="18"/>
        </w:rPr>
        <w:t>72 afghanische Flüchtlinge waren im Juni vor unerträglichen Lebensbedingungen in Ungarn nach Baden-Württemberg weitergeflohen. Nun droht ihnen die Abschiebung nach Ungarn. Die Betroffenen und ihre Unterstützerinnen und Unterstützter forderten heute das Landesinnenministerium auf, die geplanten Abschiebungen nach Ungarn zu stoppen.</w:t>
      </w:r>
    </w:p>
    <w:p w14:paraId="69901AF0" w14:textId="77777777" w:rsidR="007C6F9F" w:rsidRPr="007C6F9F" w:rsidRDefault="007C6F9F" w:rsidP="002F719C">
      <w:pPr>
        <w:spacing w:before="100" w:beforeAutospacing="1" w:after="100" w:afterAutospacing="1" w:line="360" w:lineRule="auto"/>
        <w:jc w:val="both"/>
        <w:rPr>
          <w:rFonts w:ascii="Arial" w:eastAsia="Times New Roman" w:hAnsi="Arial" w:cs="Arial"/>
          <w:b/>
          <w:color w:val="000000" w:themeColor="text1"/>
          <w:sz w:val="24"/>
          <w:lang w:eastAsia="de-AT"/>
        </w:rPr>
      </w:pPr>
    </w:p>
    <w:sectPr w:rsidR="007C6F9F" w:rsidRPr="007C6F9F" w:rsidSect="00776B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3726" w14:textId="77777777" w:rsidR="007920EB" w:rsidRDefault="007920EB" w:rsidP="0008793B">
      <w:pPr>
        <w:spacing w:after="0" w:line="240" w:lineRule="auto"/>
      </w:pPr>
      <w:r>
        <w:separator/>
      </w:r>
    </w:p>
  </w:endnote>
  <w:endnote w:type="continuationSeparator" w:id="0">
    <w:p w14:paraId="0E9705A9" w14:textId="77777777" w:rsidR="007920EB" w:rsidRDefault="007920EB" w:rsidP="0008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F53C" w14:textId="77777777" w:rsidR="005E0E2C" w:rsidRDefault="005E0E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CD98" w14:textId="77777777" w:rsidR="00A76CBE" w:rsidRDefault="00672EC8">
    <w:pPr>
      <w:pStyle w:val="Fuzeile"/>
    </w:pPr>
    <w:hyperlink r:id="rId1" w:history="1">
      <w:r w:rsidR="00A76CBE">
        <w:rPr>
          <w:rStyle w:val="Hyperlink"/>
        </w:rPr>
        <w:t>http://www.proasyl.de/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D169" w14:textId="77777777" w:rsidR="005E0E2C" w:rsidRDefault="005E0E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42C5C" w14:textId="77777777" w:rsidR="007920EB" w:rsidRDefault="007920EB" w:rsidP="0008793B">
      <w:pPr>
        <w:spacing w:after="0" w:line="240" w:lineRule="auto"/>
      </w:pPr>
      <w:r>
        <w:separator/>
      </w:r>
    </w:p>
  </w:footnote>
  <w:footnote w:type="continuationSeparator" w:id="0">
    <w:p w14:paraId="447BBF46" w14:textId="77777777" w:rsidR="007920EB" w:rsidRDefault="007920EB" w:rsidP="0008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8D99" w14:textId="77777777" w:rsidR="005E0E2C" w:rsidRDefault="005E0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1AC5" w14:textId="77777777" w:rsidR="0008793B" w:rsidRDefault="005E0E2C">
    <w:pPr>
      <w:pStyle w:val="Kopfzeile"/>
    </w:pPr>
    <w:r>
      <w:t xml:space="preserve">TK 2: Menschenrechte. Menschenrechtsorganisationen. </w:t>
    </w:r>
    <w:r>
      <w:t xml:space="preserve">Von </w:t>
    </w:r>
    <w:bookmarkStart w:id="0" w:name="_GoBack"/>
    <w:bookmarkEnd w:id="0"/>
    <w:r w:rsidR="0008793B">
      <w:t>Sibylle und Elisabeth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302E" w14:textId="77777777" w:rsidR="005E0E2C" w:rsidRDefault="005E0E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DDF"/>
    <w:multiLevelType w:val="hybridMultilevel"/>
    <w:tmpl w:val="5EAC770C"/>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60EE54C9"/>
    <w:multiLevelType w:val="hybridMultilevel"/>
    <w:tmpl w:val="D8526E5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54A0DB1"/>
    <w:multiLevelType w:val="hybridMultilevel"/>
    <w:tmpl w:val="CEF2B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5533788"/>
    <w:multiLevelType w:val="hybridMultilevel"/>
    <w:tmpl w:val="5474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8AE039B"/>
    <w:multiLevelType w:val="hybridMultilevel"/>
    <w:tmpl w:val="1D583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CD"/>
    <w:rsid w:val="000532AE"/>
    <w:rsid w:val="0008793B"/>
    <w:rsid w:val="00135CEB"/>
    <w:rsid w:val="00253074"/>
    <w:rsid w:val="00273255"/>
    <w:rsid w:val="002F719C"/>
    <w:rsid w:val="003028A8"/>
    <w:rsid w:val="00361DA9"/>
    <w:rsid w:val="0042336F"/>
    <w:rsid w:val="00525D54"/>
    <w:rsid w:val="00551F9C"/>
    <w:rsid w:val="005B3CE3"/>
    <w:rsid w:val="005E0E2C"/>
    <w:rsid w:val="00637119"/>
    <w:rsid w:val="00672EC8"/>
    <w:rsid w:val="00776B18"/>
    <w:rsid w:val="007920EB"/>
    <w:rsid w:val="007C6F9F"/>
    <w:rsid w:val="0086119B"/>
    <w:rsid w:val="008E5B99"/>
    <w:rsid w:val="009444CD"/>
    <w:rsid w:val="00A76CBE"/>
    <w:rsid w:val="00A81E84"/>
    <w:rsid w:val="00AE1F51"/>
    <w:rsid w:val="00AE7ED2"/>
    <w:rsid w:val="00CD0880"/>
    <w:rsid w:val="00D5449D"/>
    <w:rsid w:val="00E12C19"/>
    <w:rsid w:val="00EA4427"/>
    <w:rsid w:val="00EF233D"/>
    <w:rsid w:val="00EF61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B867"/>
  <w15:docId w15:val="{D4C93202-6455-4C82-9B10-1B94F6FC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54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423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44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44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semiHidden/>
    <w:unhideWhenUsed/>
    <w:rsid w:val="00A81E84"/>
    <w:rPr>
      <w:color w:val="0000FF"/>
      <w:u w:val="single"/>
    </w:rPr>
  </w:style>
  <w:style w:type="paragraph" w:customStyle="1" w:styleId="bodytext">
    <w:name w:val="bodytext"/>
    <w:basedOn w:val="Standard"/>
    <w:rsid w:val="00A81E8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D5449D"/>
    <w:rPr>
      <w:rFonts w:ascii="Times New Roman" w:eastAsia="Times New Roman" w:hAnsi="Times New Roman" w:cs="Times New Roman"/>
      <w:b/>
      <w:bCs/>
      <w:kern w:val="36"/>
      <w:sz w:val="48"/>
      <w:szCs w:val="48"/>
      <w:lang w:eastAsia="de-AT"/>
    </w:rPr>
  </w:style>
  <w:style w:type="paragraph" w:styleId="Sprechblasentext">
    <w:name w:val="Balloon Text"/>
    <w:basedOn w:val="Standard"/>
    <w:link w:val="SprechblasentextZchn"/>
    <w:uiPriority w:val="99"/>
    <w:semiHidden/>
    <w:unhideWhenUsed/>
    <w:rsid w:val="00D544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49D"/>
    <w:rPr>
      <w:rFonts w:ascii="Tahoma" w:hAnsi="Tahoma" w:cs="Tahoma"/>
      <w:sz w:val="16"/>
      <w:szCs w:val="16"/>
    </w:rPr>
  </w:style>
  <w:style w:type="character" w:customStyle="1" w:styleId="berschrift2Zchn">
    <w:name w:val="Überschrift 2 Zchn"/>
    <w:basedOn w:val="Absatz-Standardschriftart"/>
    <w:link w:val="berschrift2"/>
    <w:uiPriority w:val="9"/>
    <w:rsid w:val="0042336F"/>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12C19"/>
    <w:pPr>
      <w:ind w:left="720"/>
      <w:contextualSpacing/>
    </w:pPr>
  </w:style>
  <w:style w:type="paragraph" w:styleId="Kopfzeile">
    <w:name w:val="header"/>
    <w:basedOn w:val="Standard"/>
    <w:link w:val="KopfzeileZchn"/>
    <w:uiPriority w:val="99"/>
    <w:unhideWhenUsed/>
    <w:rsid w:val="00087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93B"/>
  </w:style>
  <w:style w:type="paragraph" w:styleId="Fuzeile">
    <w:name w:val="footer"/>
    <w:basedOn w:val="Standard"/>
    <w:link w:val="FuzeileZchn"/>
    <w:uiPriority w:val="99"/>
    <w:unhideWhenUsed/>
    <w:rsid w:val="00087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93B"/>
  </w:style>
  <w:style w:type="paragraph" w:styleId="StandardWeb">
    <w:name w:val="Normal (Web)"/>
    <w:basedOn w:val="Standard"/>
    <w:uiPriority w:val="99"/>
    <w:semiHidden/>
    <w:unhideWhenUsed/>
    <w:rsid w:val="007C6F9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3611">
      <w:bodyDiv w:val="1"/>
      <w:marLeft w:val="0"/>
      <w:marRight w:val="0"/>
      <w:marTop w:val="0"/>
      <w:marBottom w:val="0"/>
      <w:divBdr>
        <w:top w:val="none" w:sz="0" w:space="0" w:color="auto"/>
        <w:left w:val="none" w:sz="0" w:space="0" w:color="auto"/>
        <w:bottom w:val="none" w:sz="0" w:space="0" w:color="auto"/>
        <w:right w:val="none" w:sz="0" w:space="0" w:color="auto"/>
      </w:divBdr>
    </w:div>
    <w:div w:id="621880544">
      <w:bodyDiv w:val="1"/>
      <w:marLeft w:val="0"/>
      <w:marRight w:val="0"/>
      <w:marTop w:val="0"/>
      <w:marBottom w:val="0"/>
      <w:divBdr>
        <w:top w:val="none" w:sz="0" w:space="0" w:color="auto"/>
        <w:left w:val="none" w:sz="0" w:space="0" w:color="auto"/>
        <w:bottom w:val="none" w:sz="0" w:space="0" w:color="auto"/>
        <w:right w:val="none" w:sz="0" w:space="0" w:color="auto"/>
      </w:divBdr>
    </w:div>
    <w:div w:id="805463689">
      <w:bodyDiv w:val="1"/>
      <w:marLeft w:val="0"/>
      <w:marRight w:val="0"/>
      <w:marTop w:val="0"/>
      <w:marBottom w:val="0"/>
      <w:divBdr>
        <w:top w:val="none" w:sz="0" w:space="0" w:color="auto"/>
        <w:left w:val="none" w:sz="0" w:space="0" w:color="auto"/>
        <w:bottom w:val="none" w:sz="0" w:space="0" w:color="auto"/>
        <w:right w:val="none" w:sz="0" w:space="0" w:color="auto"/>
      </w:divBdr>
      <w:divsChild>
        <w:div w:id="1436706611">
          <w:marLeft w:val="0"/>
          <w:marRight w:val="0"/>
          <w:marTop w:val="0"/>
          <w:marBottom w:val="0"/>
          <w:divBdr>
            <w:top w:val="none" w:sz="0" w:space="0" w:color="auto"/>
            <w:left w:val="none" w:sz="0" w:space="0" w:color="auto"/>
            <w:bottom w:val="none" w:sz="0" w:space="0" w:color="auto"/>
            <w:right w:val="none" w:sz="0" w:space="0" w:color="auto"/>
          </w:divBdr>
        </w:div>
        <w:div w:id="1869218057">
          <w:marLeft w:val="0"/>
          <w:marRight w:val="0"/>
          <w:marTop w:val="0"/>
          <w:marBottom w:val="0"/>
          <w:divBdr>
            <w:top w:val="none" w:sz="0" w:space="0" w:color="auto"/>
            <w:left w:val="none" w:sz="0" w:space="0" w:color="auto"/>
            <w:bottom w:val="none" w:sz="0" w:space="0" w:color="auto"/>
            <w:right w:val="none" w:sz="0" w:space="0" w:color="auto"/>
          </w:divBdr>
          <w:divsChild>
            <w:div w:id="1621761402">
              <w:marLeft w:val="0"/>
              <w:marRight w:val="0"/>
              <w:marTop w:val="0"/>
              <w:marBottom w:val="0"/>
              <w:divBdr>
                <w:top w:val="none" w:sz="0" w:space="0" w:color="auto"/>
                <w:left w:val="none" w:sz="0" w:space="0" w:color="auto"/>
                <w:bottom w:val="none" w:sz="0" w:space="0" w:color="auto"/>
                <w:right w:val="none" w:sz="0" w:space="0" w:color="auto"/>
              </w:divBdr>
              <w:divsChild>
                <w:div w:id="170031112">
                  <w:marLeft w:val="0"/>
                  <w:marRight w:val="0"/>
                  <w:marTop w:val="0"/>
                  <w:marBottom w:val="0"/>
                  <w:divBdr>
                    <w:top w:val="none" w:sz="0" w:space="0" w:color="auto"/>
                    <w:left w:val="none" w:sz="0" w:space="0" w:color="auto"/>
                    <w:bottom w:val="none" w:sz="0" w:space="0" w:color="auto"/>
                    <w:right w:val="none" w:sz="0" w:space="0" w:color="auto"/>
                  </w:divBdr>
                  <w:divsChild>
                    <w:div w:id="1728068906">
                      <w:marLeft w:val="0"/>
                      <w:marRight w:val="0"/>
                      <w:marTop w:val="0"/>
                      <w:marBottom w:val="0"/>
                      <w:divBdr>
                        <w:top w:val="none" w:sz="0" w:space="0" w:color="auto"/>
                        <w:left w:val="none" w:sz="0" w:space="0" w:color="auto"/>
                        <w:bottom w:val="none" w:sz="0" w:space="0" w:color="auto"/>
                        <w:right w:val="none" w:sz="0" w:space="0" w:color="auto"/>
                      </w:divBdr>
                      <w:divsChild>
                        <w:div w:id="1985624768">
                          <w:marLeft w:val="0"/>
                          <w:marRight w:val="0"/>
                          <w:marTop w:val="0"/>
                          <w:marBottom w:val="0"/>
                          <w:divBdr>
                            <w:top w:val="none" w:sz="0" w:space="0" w:color="auto"/>
                            <w:left w:val="none" w:sz="0" w:space="0" w:color="auto"/>
                            <w:bottom w:val="none" w:sz="0" w:space="0" w:color="auto"/>
                            <w:right w:val="none" w:sz="0" w:space="0" w:color="auto"/>
                          </w:divBdr>
                          <w:divsChild>
                            <w:div w:id="457725214">
                              <w:marLeft w:val="0"/>
                              <w:marRight w:val="0"/>
                              <w:marTop w:val="0"/>
                              <w:marBottom w:val="0"/>
                              <w:divBdr>
                                <w:top w:val="none" w:sz="0" w:space="0" w:color="auto"/>
                                <w:left w:val="none" w:sz="0" w:space="0" w:color="auto"/>
                                <w:bottom w:val="none" w:sz="0" w:space="0" w:color="auto"/>
                                <w:right w:val="none" w:sz="0" w:space="0" w:color="auto"/>
                              </w:divBdr>
                              <w:divsChild>
                                <w:div w:id="1974558587">
                                  <w:marLeft w:val="0"/>
                                  <w:marRight w:val="0"/>
                                  <w:marTop w:val="0"/>
                                  <w:marBottom w:val="0"/>
                                  <w:divBdr>
                                    <w:top w:val="none" w:sz="0" w:space="0" w:color="auto"/>
                                    <w:left w:val="none" w:sz="0" w:space="0" w:color="auto"/>
                                    <w:bottom w:val="none" w:sz="0" w:space="0" w:color="auto"/>
                                    <w:right w:val="none" w:sz="0" w:space="0" w:color="auto"/>
                                  </w:divBdr>
                                  <w:divsChild>
                                    <w:div w:id="1851948688">
                                      <w:marLeft w:val="0"/>
                                      <w:marRight w:val="0"/>
                                      <w:marTop w:val="0"/>
                                      <w:marBottom w:val="0"/>
                                      <w:divBdr>
                                        <w:top w:val="none" w:sz="0" w:space="0" w:color="auto"/>
                                        <w:left w:val="none" w:sz="0" w:space="0" w:color="auto"/>
                                        <w:bottom w:val="none" w:sz="0" w:space="0" w:color="auto"/>
                                        <w:right w:val="none" w:sz="0" w:space="0" w:color="auto"/>
                                      </w:divBdr>
                                      <w:divsChild>
                                        <w:div w:id="740491470">
                                          <w:marLeft w:val="0"/>
                                          <w:marRight w:val="0"/>
                                          <w:marTop w:val="0"/>
                                          <w:marBottom w:val="0"/>
                                          <w:divBdr>
                                            <w:top w:val="none" w:sz="0" w:space="0" w:color="auto"/>
                                            <w:left w:val="none" w:sz="0" w:space="0" w:color="auto"/>
                                            <w:bottom w:val="none" w:sz="0" w:space="0" w:color="auto"/>
                                            <w:right w:val="none" w:sz="0" w:space="0" w:color="auto"/>
                                          </w:divBdr>
                                          <w:divsChild>
                                            <w:div w:id="911039349">
                                              <w:marLeft w:val="0"/>
                                              <w:marRight w:val="0"/>
                                              <w:marTop w:val="0"/>
                                              <w:marBottom w:val="0"/>
                                              <w:divBdr>
                                                <w:top w:val="none" w:sz="0" w:space="0" w:color="auto"/>
                                                <w:left w:val="none" w:sz="0" w:space="0" w:color="auto"/>
                                                <w:bottom w:val="none" w:sz="0" w:space="0" w:color="auto"/>
                                                <w:right w:val="none" w:sz="0" w:space="0" w:color="auto"/>
                                              </w:divBdr>
                                            </w:div>
                                            <w:div w:id="1662542352">
                                              <w:marLeft w:val="1650"/>
                                              <w:marRight w:val="0"/>
                                              <w:marTop w:val="0"/>
                                              <w:marBottom w:val="0"/>
                                              <w:divBdr>
                                                <w:top w:val="none" w:sz="0" w:space="0" w:color="auto"/>
                                                <w:left w:val="none" w:sz="0" w:space="0" w:color="auto"/>
                                                <w:bottom w:val="none" w:sz="0" w:space="0" w:color="auto"/>
                                                <w:right w:val="none" w:sz="0" w:space="0" w:color="auto"/>
                                              </w:divBdr>
                                              <w:divsChild>
                                                <w:div w:id="8009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91778">
                              <w:marLeft w:val="0"/>
                              <w:marRight w:val="0"/>
                              <w:marTop w:val="0"/>
                              <w:marBottom w:val="0"/>
                              <w:divBdr>
                                <w:top w:val="none" w:sz="0" w:space="0" w:color="auto"/>
                                <w:left w:val="none" w:sz="0" w:space="0" w:color="auto"/>
                                <w:bottom w:val="none" w:sz="0" w:space="0" w:color="auto"/>
                                <w:right w:val="none" w:sz="0" w:space="0" w:color="auto"/>
                              </w:divBdr>
                              <w:divsChild>
                                <w:div w:id="800416564">
                                  <w:marLeft w:val="0"/>
                                  <w:marRight w:val="0"/>
                                  <w:marTop w:val="0"/>
                                  <w:marBottom w:val="0"/>
                                  <w:divBdr>
                                    <w:top w:val="none" w:sz="0" w:space="0" w:color="auto"/>
                                    <w:left w:val="none" w:sz="0" w:space="0" w:color="auto"/>
                                    <w:bottom w:val="none" w:sz="0" w:space="0" w:color="auto"/>
                                    <w:right w:val="none" w:sz="0" w:space="0" w:color="auto"/>
                                  </w:divBdr>
                                  <w:divsChild>
                                    <w:div w:id="142090917">
                                      <w:marLeft w:val="0"/>
                                      <w:marRight w:val="0"/>
                                      <w:marTop w:val="0"/>
                                      <w:marBottom w:val="0"/>
                                      <w:divBdr>
                                        <w:top w:val="none" w:sz="0" w:space="0" w:color="auto"/>
                                        <w:left w:val="none" w:sz="0" w:space="0" w:color="auto"/>
                                        <w:bottom w:val="none" w:sz="0" w:space="0" w:color="auto"/>
                                        <w:right w:val="none" w:sz="0" w:space="0" w:color="auto"/>
                                      </w:divBdr>
                                      <w:divsChild>
                                        <w:div w:id="1008875054">
                                          <w:marLeft w:val="0"/>
                                          <w:marRight w:val="0"/>
                                          <w:marTop w:val="0"/>
                                          <w:marBottom w:val="0"/>
                                          <w:divBdr>
                                            <w:top w:val="none" w:sz="0" w:space="0" w:color="auto"/>
                                            <w:left w:val="none" w:sz="0" w:space="0" w:color="auto"/>
                                            <w:bottom w:val="none" w:sz="0" w:space="0" w:color="auto"/>
                                            <w:right w:val="none" w:sz="0" w:space="0" w:color="auto"/>
                                          </w:divBdr>
                                          <w:divsChild>
                                            <w:div w:id="2079203814">
                                              <w:marLeft w:val="0"/>
                                              <w:marRight w:val="0"/>
                                              <w:marTop w:val="0"/>
                                              <w:marBottom w:val="0"/>
                                              <w:divBdr>
                                                <w:top w:val="none" w:sz="0" w:space="0" w:color="auto"/>
                                                <w:left w:val="none" w:sz="0" w:space="0" w:color="auto"/>
                                                <w:bottom w:val="none" w:sz="0" w:space="0" w:color="auto"/>
                                                <w:right w:val="none" w:sz="0" w:space="0" w:color="auto"/>
                                              </w:divBdr>
                                            </w:div>
                                            <w:div w:id="1099176853">
                                              <w:marLeft w:val="1650"/>
                                              <w:marRight w:val="0"/>
                                              <w:marTop w:val="0"/>
                                              <w:marBottom w:val="0"/>
                                              <w:divBdr>
                                                <w:top w:val="none" w:sz="0" w:space="0" w:color="auto"/>
                                                <w:left w:val="none" w:sz="0" w:space="0" w:color="auto"/>
                                                <w:bottom w:val="none" w:sz="0" w:space="0" w:color="auto"/>
                                                <w:right w:val="none" w:sz="0" w:space="0" w:color="auto"/>
                                              </w:divBdr>
                                              <w:divsChild>
                                                <w:div w:id="18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744420">
                  <w:marLeft w:val="0"/>
                  <w:marRight w:val="0"/>
                  <w:marTop w:val="0"/>
                  <w:marBottom w:val="0"/>
                  <w:divBdr>
                    <w:top w:val="none" w:sz="0" w:space="0" w:color="auto"/>
                    <w:left w:val="none" w:sz="0" w:space="0" w:color="auto"/>
                    <w:bottom w:val="none" w:sz="0" w:space="0" w:color="auto"/>
                    <w:right w:val="none" w:sz="0" w:space="0" w:color="auto"/>
                  </w:divBdr>
                  <w:divsChild>
                    <w:div w:id="1033074697">
                      <w:marLeft w:val="0"/>
                      <w:marRight w:val="0"/>
                      <w:marTop w:val="0"/>
                      <w:marBottom w:val="0"/>
                      <w:divBdr>
                        <w:top w:val="none" w:sz="0" w:space="0" w:color="auto"/>
                        <w:left w:val="none" w:sz="0" w:space="0" w:color="auto"/>
                        <w:bottom w:val="none" w:sz="0" w:space="0" w:color="auto"/>
                        <w:right w:val="none" w:sz="0" w:space="0" w:color="auto"/>
                      </w:divBdr>
                      <w:divsChild>
                        <w:div w:id="1823544993">
                          <w:marLeft w:val="0"/>
                          <w:marRight w:val="0"/>
                          <w:marTop w:val="0"/>
                          <w:marBottom w:val="0"/>
                          <w:divBdr>
                            <w:top w:val="none" w:sz="0" w:space="0" w:color="auto"/>
                            <w:left w:val="none" w:sz="0" w:space="0" w:color="auto"/>
                            <w:bottom w:val="none" w:sz="0" w:space="0" w:color="auto"/>
                            <w:right w:val="none" w:sz="0" w:space="0" w:color="auto"/>
                          </w:divBdr>
                          <w:divsChild>
                            <w:div w:id="2006468744">
                              <w:marLeft w:val="0"/>
                              <w:marRight w:val="0"/>
                              <w:marTop w:val="0"/>
                              <w:marBottom w:val="0"/>
                              <w:divBdr>
                                <w:top w:val="none" w:sz="0" w:space="0" w:color="auto"/>
                                <w:left w:val="none" w:sz="0" w:space="0" w:color="auto"/>
                                <w:bottom w:val="none" w:sz="0" w:space="0" w:color="auto"/>
                                <w:right w:val="none" w:sz="0" w:space="0" w:color="auto"/>
                              </w:divBdr>
                              <w:divsChild>
                                <w:div w:id="1408577492">
                                  <w:marLeft w:val="0"/>
                                  <w:marRight w:val="0"/>
                                  <w:marTop w:val="0"/>
                                  <w:marBottom w:val="0"/>
                                  <w:divBdr>
                                    <w:top w:val="none" w:sz="0" w:space="0" w:color="auto"/>
                                    <w:left w:val="none" w:sz="0" w:space="0" w:color="auto"/>
                                    <w:bottom w:val="none" w:sz="0" w:space="0" w:color="auto"/>
                                    <w:right w:val="none" w:sz="0" w:space="0" w:color="auto"/>
                                  </w:divBdr>
                                  <w:divsChild>
                                    <w:div w:id="2058625412">
                                      <w:marLeft w:val="0"/>
                                      <w:marRight w:val="0"/>
                                      <w:marTop w:val="0"/>
                                      <w:marBottom w:val="0"/>
                                      <w:divBdr>
                                        <w:top w:val="none" w:sz="0" w:space="0" w:color="auto"/>
                                        <w:left w:val="none" w:sz="0" w:space="0" w:color="auto"/>
                                        <w:bottom w:val="none" w:sz="0" w:space="0" w:color="auto"/>
                                        <w:right w:val="none" w:sz="0" w:space="0" w:color="auto"/>
                                      </w:divBdr>
                                      <w:divsChild>
                                        <w:div w:id="1256816595">
                                          <w:marLeft w:val="0"/>
                                          <w:marRight w:val="0"/>
                                          <w:marTop w:val="0"/>
                                          <w:marBottom w:val="0"/>
                                          <w:divBdr>
                                            <w:top w:val="none" w:sz="0" w:space="0" w:color="auto"/>
                                            <w:left w:val="none" w:sz="0" w:space="0" w:color="auto"/>
                                            <w:bottom w:val="none" w:sz="0" w:space="0" w:color="auto"/>
                                            <w:right w:val="none" w:sz="0" w:space="0" w:color="auto"/>
                                          </w:divBdr>
                                          <w:divsChild>
                                            <w:div w:id="1870559850">
                                              <w:marLeft w:val="0"/>
                                              <w:marRight w:val="0"/>
                                              <w:marTop w:val="0"/>
                                              <w:marBottom w:val="0"/>
                                              <w:divBdr>
                                                <w:top w:val="none" w:sz="0" w:space="0" w:color="auto"/>
                                                <w:left w:val="none" w:sz="0" w:space="0" w:color="auto"/>
                                                <w:bottom w:val="none" w:sz="0" w:space="0" w:color="auto"/>
                                                <w:right w:val="none" w:sz="0" w:space="0" w:color="auto"/>
                                              </w:divBdr>
                                            </w:div>
                                            <w:div w:id="573858511">
                                              <w:marLeft w:val="1650"/>
                                              <w:marRight w:val="0"/>
                                              <w:marTop w:val="0"/>
                                              <w:marBottom w:val="0"/>
                                              <w:divBdr>
                                                <w:top w:val="none" w:sz="0" w:space="0" w:color="auto"/>
                                                <w:left w:val="none" w:sz="0" w:space="0" w:color="auto"/>
                                                <w:bottom w:val="none" w:sz="0" w:space="0" w:color="auto"/>
                                                <w:right w:val="none" w:sz="0" w:space="0" w:color="auto"/>
                                              </w:divBdr>
                                              <w:divsChild>
                                                <w:div w:id="1683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361">
                              <w:marLeft w:val="0"/>
                              <w:marRight w:val="0"/>
                              <w:marTop w:val="0"/>
                              <w:marBottom w:val="0"/>
                              <w:divBdr>
                                <w:top w:val="none" w:sz="0" w:space="0" w:color="auto"/>
                                <w:left w:val="none" w:sz="0" w:space="0" w:color="auto"/>
                                <w:bottom w:val="none" w:sz="0" w:space="0" w:color="auto"/>
                                <w:right w:val="none" w:sz="0" w:space="0" w:color="auto"/>
                              </w:divBdr>
                              <w:divsChild>
                                <w:div w:id="1075201916">
                                  <w:marLeft w:val="0"/>
                                  <w:marRight w:val="0"/>
                                  <w:marTop w:val="0"/>
                                  <w:marBottom w:val="0"/>
                                  <w:divBdr>
                                    <w:top w:val="none" w:sz="0" w:space="0" w:color="auto"/>
                                    <w:left w:val="none" w:sz="0" w:space="0" w:color="auto"/>
                                    <w:bottom w:val="none" w:sz="0" w:space="0" w:color="auto"/>
                                    <w:right w:val="none" w:sz="0" w:space="0" w:color="auto"/>
                                  </w:divBdr>
                                  <w:divsChild>
                                    <w:div w:id="703098542">
                                      <w:marLeft w:val="0"/>
                                      <w:marRight w:val="0"/>
                                      <w:marTop w:val="0"/>
                                      <w:marBottom w:val="0"/>
                                      <w:divBdr>
                                        <w:top w:val="none" w:sz="0" w:space="0" w:color="auto"/>
                                        <w:left w:val="none" w:sz="0" w:space="0" w:color="auto"/>
                                        <w:bottom w:val="none" w:sz="0" w:space="0" w:color="auto"/>
                                        <w:right w:val="none" w:sz="0" w:space="0" w:color="auto"/>
                                      </w:divBdr>
                                      <w:divsChild>
                                        <w:div w:id="46998335">
                                          <w:marLeft w:val="0"/>
                                          <w:marRight w:val="0"/>
                                          <w:marTop w:val="0"/>
                                          <w:marBottom w:val="0"/>
                                          <w:divBdr>
                                            <w:top w:val="none" w:sz="0" w:space="0" w:color="auto"/>
                                            <w:left w:val="none" w:sz="0" w:space="0" w:color="auto"/>
                                            <w:bottom w:val="none" w:sz="0" w:space="0" w:color="auto"/>
                                            <w:right w:val="none" w:sz="0" w:space="0" w:color="auto"/>
                                          </w:divBdr>
                                          <w:divsChild>
                                            <w:div w:id="603879871">
                                              <w:marLeft w:val="0"/>
                                              <w:marRight w:val="0"/>
                                              <w:marTop w:val="0"/>
                                              <w:marBottom w:val="0"/>
                                              <w:divBdr>
                                                <w:top w:val="none" w:sz="0" w:space="0" w:color="auto"/>
                                                <w:left w:val="none" w:sz="0" w:space="0" w:color="auto"/>
                                                <w:bottom w:val="none" w:sz="0" w:space="0" w:color="auto"/>
                                                <w:right w:val="none" w:sz="0" w:space="0" w:color="auto"/>
                                              </w:divBdr>
                                            </w:div>
                                            <w:div w:id="1990935990">
                                              <w:marLeft w:val="1650"/>
                                              <w:marRight w:val="0"/>
                                              <w:marTop w:val="0"/>
                                              <w:marBottom w:val="0"/>
                                              <w:divBdr>
                                                <w:top w:val="none" w:sz="0" w:space="0" w:color="auto"/>
                                                <w:left w:val="none" w:sz="0" w:space="0" w:color="auto"/>
                                                <w:bottom w:val="none" w:sz="0" w:space="0" w:color="auto"/>
                                                <w:right w:val="none" w:sz="0" w:space="0" w:color="auto"/>
                                              </w:divBdr>
                                              <w:divsChild>
                                                <w:div w:id="1087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52448">
                  <w:marLeft w:val="0"/>
                  <w:marRight w:val="0"/>
                  <w:marTop w:val="0"/>
                  <w:marBottom w:val="0"/>
                  <w:divBdr>
                    <w:top w:val="none" w:sz="0" w:space="0" w:color="auto"/>
                    <w:left w:val="none" w:sz="0" w:space="0" w:color="auto"/>
                    <w:bottom w:val="none" w:sz="0" w:space="0" w:color="auto"/>
                    <w:right w:val="none" w:sz="0" w:space="0" w:color="auto"/>
                  </w:divBdr>
                  <w:divsChild>
                    <w:div w:id="895624413">
                      <w:marLeft w:val="0"/>
                      <w:marRight w:val="0"/>
                      <w:marTop w:val="0"/>
                      <w:marBottom w:val="0"/>
                      <w:divBdr>
                        <w:top w:val="none" w:sz="0" w:space="0" w:color="auto"/>
                        <w:left w:val="none" w:sz="0" w:space="0" w:color="auto"/>
                        <w:bottom w:val="none" w:sz="0" w:space="0" w:color="auto"/>
                        <w:right w:val="none" w:sz="0" w:space="0" w:color="auto"/>
                      </w:divBdr>
                      <w:divsChild>
                        <w:div w:id="2040692056">
                          <w:marLeft w:val="0"/>
                          <w:marRight w:val="0"/>
                          <w:marTop w:val="0"/>
                          <w:marBottom w:val="0"/>
                          <w:divBdr>
                            <w:top w:val="none" w:sz="0" w:space="0" w:color="auto"/>
                            <w:left w:val="none" w:sz="0" w:space="0" w:color="auto"/>
                            <w:bottom w:val="none" w:sz="0" w:space="0" w:color="auto"/>
                            <w:right w:val="none" w:sz="0" w:space="0" w:color="auto"/>
                          </w:divBdr>
                          <w:divsChild>
                            <w:div w:id="909847142">
                              <w:marLeft w:val="0"/>
                              <w:marRight w:val="0"/>
                              <w:marTop w:val="0"/>
                              <w:marBottom w:val="0"/>
                              <w:divBdr>
                                <w:top w:val="none" w:sz="0" w:space="0" w:color="auto"/>
                                <w:left w:val="none" w:sz="0" w:space="0" w:color="auto"/>
                                <w:bottom w:val="none" w:sz="0" w:space="0" w:color="auto"/>
                                <w:right w:val="none" w:sz="0" w:space="0" w:color="auto"/>
                              </w:divBdr>
                              <w:divsChild>
                                <w:div w:id="33583096">
                                  <w:marLeft w:val="0"/>
                                  <w:marRight w:val="0"/>
                                  <w:marTop w:val="0"/>
                                  <w:marBottom w:val="0"/>
                                  <w:divBdr>
                                    <w:top w:val="none" w:sz="0" w:space="0" w:color="auto"/>
                                    <w:left w:val="none" w:sz="0" w:space="0" w:color="auto"/>
                                    <w:bottom w:val="none" w:sz="0" w:space="0" w:color="auto"/>
                                    <w:right w:val="none" w:sz="0" w:space="0" w:color="auto"/>
                                  </w:divBdr>
                                  <w:divsChild>
                                    <w:div w:id="1789465064">
                                      <w:marLeft w:val="0"/>
                                      <w:marRight w:val="0"/>
                                      <w:marTop w:val="0"/>
                                      <w:marBottom w:val="0"/>
                                      <w:divBdr>
                                        <w:top w:val="none" w:sz="0" w:space="0" w:color="auto"/>
                                        <w:left w:val="none" w:sz="0" w:space="0" w:color="auto"/>
                                        <w:bottom w:val="none" w:sz="0" w:space="0" w:color="auto"/>
                                        <w:right w:val="none" w:sz="0" w:space="0" w:color="auto"/>
                                      </w:divBdr>
                                      <w:divsChild>
                                        <w:div w:id="64647949">
                                          <w:marLeft w:val="0"/>
                                          <w:marRight w:val="0"/>
                                          <w:marTop w:val="0"/>
                                          <w:marBottom w:val="0"/>
                                          <w:divBdr>
                                            <w:top w:val="none" w:sz="0" w:space="0" w:color="auto"/>
                                            <w:left w:val="none" w:sz="0" w:space="0" w:color="auto"/>
                                            <w:bottom w:val="none" w:sz="0" w:space="0" w:color="auto"/>
                                            <w:right w:val="none" w:sz="0" w:space="0" w:color="auto"/>
                                          </w:divBdr>
                                          <w:divsChild>
                                            <w:div w:id="1451439279">
                                              <w:marLeft w:val="0"/>
                                              <w:marRight w:val="0"/>
                                              <w:marTop w:val="0"/>
                                              <w:marBottom w:val="0"/>
                                              <w:divBdr>
                                                <w:top w:val="none" w:sz="0" w:space="0" w:color="auto"/>
                                                <w:left w:val="none" w:sz="0" w:space="0" w:color="auto"/>
                                                <w:bottom w:val="none" w:sz="0" w:space="0" w:color="auto"/>
                                                <w:right w:val="none" w:sz="0" w:space="0" w:color="auto"/>
                                              </w:divBdr>
                                            </w:div>
                                            <w:div w:id="323239033">
                                              <w:marLeft w:val="1650"/>
                                              <w:marRight w:val="0"/>
                                              <w:marTop w:val="0"/>
                                              <w:marBottom w:val="0"/>
                                              <w:divBdr>
                                                <w:top w:val="none" w:sz="0" w:space="0" w:color="auto"/>
                                                <w:left w:val="none" w:sz="0" w:space="0" w:color="auto"/>
                                                <w:bottom w:val="none" w:sz="0" w:space="0" w:color="auto"/>
                                                <w:right w:val="none" w:sz="0" w:space="0" w:color="auto"/>
                                              </w:divBdr>
                                              <w:divsChild>
                                                <w:div w:id="6196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4172">
                              <w:marLeft w:val="0"/>
                              <w:marRight w:val="0"/>
                              <w:marTop w:val="0"/>
                              <w:marBottom w:val="0"/>
                              <w:divBdr>
                                <w:top w:val="none" w:sz="0" w:space="0" w:color="auto"/>
                                <w:left w:val="none" w:sz="0" w:space="0" w:color="auto"/>
                                <w:bottom w:val="none" w:sz="0" w:space="0" w:color="auto"/>
                                <w:right w:val="none" w:sz="0" w:space="0" w:color="auto"/>
                              </w:divBdr>
                              <w:divsChild>
                                <w:div w:id="1206870963">
                                  <w:marLeft w:val="0"/>
                                  <w:marRight w:val="0"/>
                                  <w:marTop w:val="0"/>
                                  <w:marBottom w:val="0"/>
                                  <w:divBdr>
                                    <w:top w:val="none" w:sz="0" w:space="0" w:color="auto"/>
                                    <w:left w:val="none" w:sz="0" w:space="0" w:color="auto"/>
                                    <w:bottom w:val="none" w:sz="0" w:space="0" w:color="auto"/>
                                    <w:right w:val="none" w:sz="0" w:space="0" w:color="auto"/>
                                  </w:divBdr>
                                  <w:divsChild>
                                    <w:div w:id="1193614099">
                                      <w:marLeft w:val="0"/>
                                      <w:marRight w:val="0"/>
                                      <w:marTop w:val="0"/>
                                      <w:marBottom w:val="0"/>
                                      <w:divBdr>
                                        <w:top w:val="none" w:sz="0" w:space="0" w:color="auto"/>
                                        <w:left w:val="none" w:sz="0" w:space="0" w:color="auto"/>
                                        <w:bottom w:val="none" w:sz="0" w:space="0" w:color="auto"/>
                                        <w:right w:val="none" w:sz="0" w:space="0" w:color="auto"/>
                                      </w:divBdr>
                                      <w:divsChild>
                                        <w:div w:id="185169970">
                                          <w:marLeft w:val="0"/>
                                          <w:marRight w:val="0"/>
                                          <w:marTop w:val="0"/>
                                          <w:marBottom w:val="0"/>
                                          <w:divBdr>
                                            <w:top w:val="none" w:sz="0" w:space="0" w:color="auto"/>
                                            <w:left w:val="none" w:sz="0" w:space="0" w:color="auto"/>
                                            <w:bottom w:val="none" w:sz="0" w:space="0" w:color="auto"/>
                                            <w:right w:val="none" w:sz="0" w:space="0" w:color="auto"/>
                                          </w:divBdr>
                                          <w:divsChild>
                                            <w:div w:id="508108813">
                                              <w:marLeft w:val="0"/>
                                              <w:marRight w:val="0"/>
                                              <w:marTop w:val="0"/>
                                              <w:marBottom w:val="0"/>
                                              <w:divBdr>
                                                <w:top w:val="none" w:sz="0" w:space="0" w:color="auto"/>
                                                <w:left w:val="none" w:sz="0" w:space="0" w:color="auto"/>
                                                <w:bottom w:val="none" w:sz="0" w:space="0" w:color="auto"/>
                                                <w:right w:val="none" w:sz="0" w:space="0" w:color="auto"/>
                                              </w:divBdr>
                                            </w:div>
                                            <w:div w:id="1337534283">
                                              <w:marLeft w:val="1650"/>
                                              <w:marRight w:val="0"/>
                                              <w:marTop w:val="0"/>
                                              <w:marBottom w:val="0"/>
                                              <w:divBdr>
                                                <w:top w:val="none" w:sz="0" w:space="0" w:color="auto"/>
                                                <w:left w:val="none" w:sz="0" w:space="0" w:color="auto"/>
                                                <w:bottom w:val="none" w:sz="0" w:space="0" w:color="auto"/>
                                                <w:right w:val="none" w:sz="0" w:space="0" w:color="auto"/>
                                              </w:divBdr>
                                              <w:divsChild>
                                                <w:div w:id="825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8520">
                  <w:marLeft w:val="0"/>
                  <w:marRight w:val="0"/>
                  <w:marTop w:val="0"/>
                  <w:marBottom w:val="0"/>
                  <w:divBdr>
                    <w:top w:val="none" w:sz="0" w:space="0" w:color="auto"/>
                    <w:left w:val="none" w:sz="0" w:space="0" w:color="auto"/>
                    <w:bottom w:val="none" w:sz="0" w:space="0" w:color="auto"/>
                    <w:right w:val="none" w:sz="0" w:space="0" w:color="auto"/>
                  </w:divBdr>
                  <w:divsChild>
                    <w:div w:id="540552225">
                      <w:marLeft w:val="0"/>
                      <w:marRight w:val="0"/>
                      <w:marTop w:val="0"/>
                      <w:marBottom w:val="0"/>
                      <w:divBdr>
                        <w:top w:val="none" w:sz="0" w:space="0" w:color="auto"/>
                        <w:left w:val="none" w:sz="0" w:space="0" w:color="auto"/>
                        <w:bottom w:val="none" w:sz="0" w:space="0" w:color="auto"/>
                        <w:right w:val="none" w:sz="0" w:space="0" w:color="auto"/>
                      </w:divBdr>
                      <w:divsChild>
                        <w:div w:id="289556336">
                          <w:marLeft w:val="0"/>
                          <w:marRight w:val="0"/>
                          <w:marTop w:val="0"/>
                          <w:marBottom w:val="0"/>
                          <w:divBdr>
                            <w:top w:val="none" w:sz="0" w:space="0" w:color="auto"/>
                            <w:left w:val="none" w:sz="0" w:space="0" w:color="auto"/>
                            <w:bottom w:val="none" w:sz="0" w:space="0" w:color="auto"/>
                            <w:right w:val="none" w:sz="0" w:space="0" w:color="auto"/>
                          </w:divBdr>
                          <w:divsChild>
                            <w:div w:id="589847799">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1072192">
                                      <w:marLeft w:val="0"/>
                                      <w:marRight w:val="0"/>
                                      <w:marTop w:val="0"/>
                                      <w:marBottom w:val="0"/>
                                      <w:divBdr>
                                        <w:top w:val="none" w:sz="0" w:space="0" w:color="auto"/>
                                        <w:left w:val="none" w:sz="0" w:space="0" w:color="auto"/>
                                        <w:bottom w:val="none" w:sz="0" w:space="0" w:color="auto"/>
                                        <w:right w:val="none" w:sz="0" w:space="0" w:color="auto"/>
                                      </w:divBdr>
                                      <w:divsChild>
                                        <w:div w:id="888687198">
                                          <w:marLeft w:val="0"/>
                                          <w:marRight w:val="0"/>
                                          <w:marTop w:val="0"/>
                                          <w:marBottom w:val="0"/>
                                          <w:divBdr>
                                            <w:top w:val="none" w:sz="0" w:space="0" w:color="auto"/>
                                            <w:left w:val="none" w:sz="0" w:space="0" w:color="auto"/>
                                            <w:bottom w:val="none" w:sz="0" w:space="0" w:color="auto"/>
                                            <w:right w:val="none" w:sz="0" w:space="0" w:color="auto"/>
                                          </w:divBdr>
                                          <w:divsChild>
                                            <w:div w:id="1420756867">
                                              <w:marLeft w:val="0"/>
                                              <w:marRight w:val="0"/>
                                              <w:marTop w:val="0"/>
                                              <w:marBottom w:val="0"/>
                                              <w:divBdr>
                                                <w:top w:val="none" w:sz="0" w:space="0" w:color="auto"/>
                                                <w:left w:val="none" w:sz="0" w:space="0" w:color="auto"/>
                                                <w:bottom w:val="none" w:sz="0" w:space="0" w:color="auto"/>
                                                <w:right w:val="none" w:sz="0" w:space="0" w:color="auto"/>
                                              </w:divBdr>
                                            </w:div>
                                            <w:div w:id="230239069">
                                              <w:marLeft w:val="1650"/>
                                              <w:marRight w:val="0"/>
                                              <w:marTop w:val="0"/>
                                              <w:marBottom w:val="0"/>
                                              <w:divBdr>
                                                <w:top w:val="none" w:sz="0" w:space="0" w:color="auto"/>
                                                <w:left w:val="none" w:sz="0" w:space="0" w:color="auto"/>
                                                <w:bottom w:val="none" w:sz="0" w:space="0" w:color="auto"/>
                                                <w:right w:val="none" w:sz="0" w:space="0" w:color="auto"/>
                                              </w:divBdr>
                                              <w:divsChild>
                                                <w:div w:id="6971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0058">
                              <w:marLeft w:val="0"/>
                              <w:marRight w:val="0"/>
                              <w:marTop w:val="0"/>
                              <w:marBottom w:val="0"/>
                              <w:divBdr>
                                <w:top w:val="none" w:sz="0" w:space="0" w:color="auto"/>
                                <w:left w:val="none" w:sz="0" w:space="0" w:color="auto"/>
                                <w:bottom w:val="none" w:sz="0" w:space="0" w:color="auto"/>
                                <w:right w:val="none" w:sz="0" w:space="0" w:color="auto"/>
                              </w:divBdr>
                              <w:divsChild>
                                <w:div w:id="1557280078">
                                  <w:marLeft w:val="0"/>
                                  <w:marRight w:val="0"/>
                                  <w:marTop w:val="0"/>
                                  <w:marBottom w:val="0"/>
                                  <w:divBdr>
                                    <w:top w:val="none" w:sz="0" w:space="0" w:color="auto"/>
                                    <w:left w:val="none" w:sz="0" w:space="0" w:color="auto"/>
                                    <w:bottom w:val="none" w:sz="0" w:space="0" w:color="auto"/>
                                    <w:right w:val="none" w:sz="0" w:space="0" w:color="auto"/>
                                  </w:divBdr>
                                  <w:divsChild>
                                    <w:div w:id="2086682501">
                                      <w:marLeft w:val="0"/>
                                      <w:marRight w:val="0"/>
                                      <w:marTop w:val="0"/>
                                      <w:marBottom w:val="0"/>
                                      <w:divBdr>
                                        <w:top w:val="none" w:sz="0" w:space="0" w:color="auto"/>
                                        <w:left w:val="none" w:sz="0" w:space="0" w:color="auto"/>
                                        <w:bottom w:val="none" w:sz="0" w:space="0" w:color="auto"/>
                                        <w:right w:val="none" w:sz="0" w:space="0" w:color="auto"/>
                                      </w:divBdr>
                                      <w:divsChild>
                                        <w:div w:id="746459744">
                                          <w:marLeft w:val="0"/>
                                          <w:marRight w:val="0"/>
                                          <w:marTop w:val="0"/>
                                          <w:marBottom w:val="0"/>
                                          <w:divBdr>
                                            <w:top w:val="none" w:sz="0" w:space="0" w:color="auto"/>
                                            <w:left w:val="none" w:sz="0" w:space="0" w:color="auto"/>
                                            <w:bottom w:val="none" w:sz="0" w:space="0" w:color="auto"/>
                                            <w:right w:val="none" w:sz="0" w:space="0" w:color="auto"/>
                                          </w:divBdr>
                                          <w:divsChild>
                                            <w:div w:id="368381464">
                                              <w:marLeft w:val="0"/>
                                              <w:marRight w:val="0"/>
                                              <w:marTop w:val="0"/>
                                              <w:marBottom w:val="0"/>
                                              <w:divBdr>
                                                <w:top w:val="none" w:sz="0" w:space="0" w:color="auto"/>
                                                <w:left w:val="none" w:sz="0" w:space="0" w:color="auto"/>
                                                <w:bottom w:val="none" w:sz="0" w:space="0" w:color="auto"/>
                                                <w:right w:val="none" w:sz="0" w:space="0" w:color="auto"/>
                                              </w:divBdr>
                                            </w:div>
                                            <w:div w:id="921256022">
                                              <w:marLeft w:val="1650"/>
                                              <w:marRight w:val="0"/>
                                              <w:marTop w:val="0"/>
                                              <w:marBottom w:val="0"/>
                                              <w:divBdr>
                                                <w:top w:val="none" w:sz="0" w:space="0" w:color="auto"/>
                                                <w:left w:val="none" w:sz="0" w:space="0" w:color="auto"/>
                                                <w:bottom w:val="none" w:sz="0" w:space="0" w:color="auto"/>
                                                <w:right w:val="none" w:sz="0" w:space="0" w:color="auto"/>
                                              </w:divBdr>
                                              <w:divsChild>
                                                <w:div w:id="12046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426796">
                  <w:marLeft w:val="0"/>
                  <w:marRight w:val="0"/>
                  <w:marTop w:val="0"/>
                  <w:marBottom w:val="0"/>
                  <w:divBdr>
                    <w:top w:val="none" w:sz="0" w:space="0" w:color="auto"/>
                    <w:left w:val="none" w:sz="0" w:space="0" w:color="auto"/>
                    <w:bottom w:val="none" w:sz="0" w:space="0" w:color="auto"/>
                    <w:right w:val="none" w:sz="0" w:space="0" w:color="auto"/>
                  </w:divBdr>
                  <w:divsChild>
                    <w:div w:id="1369262411">
                      <w:marLeft w:val="0"/>
                      <w:marRight w:val="0"/>
                      <w:marTop w:val="0"/>
                      <w:marBottom w:val="0"/>
                      <w:divBdr>
                        <w:top w:val="none" w:sz="0" w:space="0" w:color="auto"/>
                        <w:left w:val="none" w:sz="0" w:space="0" w:color="auto"/>
                        <w:bottom w:val="none" w:sz="0" w:space="0" w:color="auto"/>
                        <w:right w:val="none" w:sz="0" w:space="0" w:color="auto"/>
                      </w:divBdr>
                      <w:divsChild>
                        <w:div w:id="1845583207">
                          <w:marLeft w:val="0"/>
                          <w:marRight w:val="0"/>
                          <w:marTop w:val="0"/>
                          <w:marBottom w:val="0"/>
                          <w:divBdr>
                            <w:top w:val="none" w:sz="0" w:space="0" w:color="auto"/>
                            <w:left w:val="none" w:sz="0" w:space="0" w:color="auto"/>
                            <w:bottom w:val="none" w:sz="0" w:space="0" w:color="auto"/>
                            <w:right w:val="none" w:sz="0" w:space="0" w:color="auto"/>
                          </w:divBdr>
                          <w:divsChild>
                            <w:div w:id="1141533857">
                              <w:marLeft w:val="0"/>
                              <w:marRight w:val="0"/>
                              <w:marTop w:val="0"/>
                              <w:marBottom w:val="0"/>
                              <w:divBdr>
                                <w:top w:val="none" w:sz="0" w:space="0" w:color="auto"/>
                                <w:left w:val="none" w:sz="0" w:space="0" w:color="auto"/>
                                <w:bottom w:val="none" w:sz="0" w:space="0" w:color="auto"/>
                                <w:right w:val="none" w:sz="0" w:space="0" w:color="auto"/>
                              </w:divBdr>
                              <w:divsChild>
                                <w:div w:id="870993187">
                                  <w:marLeft w:val="0"/>
                                  <w:marRight w:val="0"/>
                                  <w:marTop w:val="0"/>
                                  <w:marBottom w:val="0"/>
                                  <w:divBdr>
                                    <w:top w:val="none" w:sz="0" w:space="0" w:color="auto"/>
                                    <w:left w:val="none" w:sz="0" w:space="0" w:color="auto"/>
                                    <w:bottom w:val="none" w:sz="0" w:space="0" w:color="auto"/>
                                    <w:right w:val="none" w:sz="0" w:space="0" w:color="auto"/>
                                  </w:divBdr>
                                  <w:divsChild>
                                    <w:div w:id="1359818917">
                                      <w:marLeft w:val="0"/>
                                      <w:marRight w:val="0"/>
                                      <w:marTop w:val="0"/>
                                      <w:marBottom w:val="0"/>
                                      <w:divBdr>
                                        <w:top w:val="none" w:sz="0" w:space="0" w:color="auto"/>
                                        <w:left w:val="none" w:sz="0" w:space="0" w:color="auto"/>
                                        <w:bottom w:val="none" w:sz="0" w:space="0" w:color="auto"/>
                                        <w:right w:val="none" w:sz="0" w:space="0" w:color="auto"/>
                                      </w:divBdr>
                                      <w:divsChild>
                                        <w:div w:id="1718778584">
                                          <w:marLeft w:val="0"/>
                                          <w:marRight w:val="0"/>
                                          <w:marTop w:val="0"/>
                                          <w:marBottom w:val="0"/>
                                          <w:divBdr>
                                            <w:top w:val="none" w:sz="0" w:space="0" w:color="auto"/>
                                            <w:left w:val="none" w:sz="0" w:space="0" w:color="auto"/>
                                            <w:bottom w:val="none" w:sz="0" w:space="0" w:color="auto"/>
                                            <w:right w:val="none" w:sz="0" w:space="0" w:color="auto"/>
                                          </w:divBdr>
                                          <w:divsChild>
                                            <w:div w:id="1466846802">
                                              <w:marLeft w:val="0"/>
                                              <w:marRight w:val="0"/>
                                              <w:marTop w:val="0"/>
                                              <w:marBottom w:val="0"/>
                                              <w:divBdr>
                                                <w:top w:val="none" w:sz="0" w:space="0" w:color="auto"/>
                                                <w:left w:val="none" w:sz="0" w:space="0" w:color="auto"/>
                                                <w:bottom w:val="none" w:sz="0" w:space="0" w:color="auto"/>
                                                <w:right w:val="none" w:sz="0" w:space="0" w:color="auto"/>
                                              </w:divBdr>
                                            </w:div>
                                            <w:div w:id="1168986577">
                                              <w:marLeft w:val="1650"/>
                                              <w:marRight w:val="0"/>
                                              <w:marTop w:val="0"/>
                                              <w:marBottom w:val="0"/>
                                              <w:divBdr>
                                                <w:top w:val="none" w:sz="0" w:space="0" w:color="auto"/>
                                                <w:left w:val="none" w:sz="0" w:space="0" w:color="auto"/>
                                                <w:bottom w:val="none" w:sz="0" w:space="0" w:color="auto"/>
                                                <w:right w:val="none" w:sz="0" w:space="0" w:color="auto"/>
                                              </w:divBdr>
                                              <w:divsChild>
                                                <w:div w:id="1056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2877">
                              <w:marLeft w:val="0"/>
                              <w:marRight w:val="0"/>
                              <w:marTop w:val="0"/>
                              <w:marBottom w:val="0"/>
                              <w:divBdr>
                                <w:top w:val="none" w:sz="0" w:space="0" w:color="auto"/>
                                <w:left w:val="none" w:sz="0" w:space="0" w:color="auto"/>
                                <w:bottom w:val="none" w:sz="0" w:space="0" w:color="auto"/>
                                <w:right w:val="none" w:sz="0" w:space="0" w:color="auto"/>
                              </w:divBdr>
                              <w:divsChild>
                                <w:div w:id="945887216">
                                  <w:marLeft w:val="0"/>
                                  <w:marRight w:val="0"/>
                                  <w:marTop w:val="0"/>
                                  <w:marBottom w:val="0"/>
                                  <w:divBdr>
                                    <w:top w:val="none" w:sz="0" w:space="0" w:color="auto"/>
                                    <w:left w:val="none" w:sz="0" w:space="0" w:color="auto"/>
                                    <w:bottom w:val="none" w:sz="0" w:space="0" w:color="auto"/>
                                    <w:right w:val="none" w:sz="0" w:space="0" w:color="auto"/>
                                  </w:divBdr>
                                  <w:divsChild>
                                    <w:div w:id="1502156976">
                                      <w:marLeft w:val="0"/>
                                      <w:marRight w:val="0"/>
                                      <w:marTop w:val="0"/>
                                      <w:marBottom w:val="0"/>
                                      <w:divBdr>
                                        <w:top w:val="none" w:sz="0" w:space="0" w:color="auto"/>
                                        <w:left w:val="none" w:sz="0" w:space="0" w:color="auto"/>
                                        <w:bottom w:val="none" w:sz="0" w:space="0" w:color="auto"/>
                                        <w:right w:val="none" w:sz="0" w:space="0" w:color="auto"/>
                                      </w:divBdr>
                                      <w:divsChild>
                                        <w:div w:id="1664889281">
                                          <w:marLeft w:val="0"/>
                                          <w:marRight w:val="0"/>
                                          <w:marTop w:val="0"/>
                                          <w:marBottom w:val="0"/>
                                          <w:divBdr>
                                            <w:top w:val="none" w:sz="0" w:space="0" w:color="auto"/>
                                            <w:left w:val="none" w:sz="0" w:space="0" w:color="auto"/>
                                            <w:bottom w:val="none" w:sz="0" w:space="0" w:color="auto"/>
                                            <w:right w:val="none" w:sz="0" w:space="0" w:color="auto"/>
                                          </w:divBdr>
                                          <w:divsChild>
                                            <w:div w:id="2097440220">
                                              <w:marLeft w:val="0"/>
                                              <w:marRight w:val="0"/>
                                              <w:marTop w:val="0"/>
                                              <w:marBottom w:val="0"/>
                                              <w:divBdr>
                                                <w:top w:val="none" w:sz="0" w:space="0" w:color="auto"/>
                                                <w:left w:val="none" w:sz="0" w:space="0" w:color="auto"/>
                                                <w:bottom w:val="none" w:sz="0" w:space="0" w:color="auto"/>
                                                <w:right w:val="none" w:sz="0" w:space="0" w:color="auto"/>
                                              </w:divBdr>
                                            </w:div>
                                            <w:div w:id="1442187374">
                                              <w:marLeft w:val="1650"/>
                                              <w:marRight w:val="0"/>
                                              <w:marTop w:val="0"/>
                                              <w:marBottom w:val="0"/>
                                              <w:divBdr>
                                                <w:top w:val="none" w:sz="0" w:space="0" w:color="auto"/>
                                                <w:left w:val="none" w:sz="0" w:space="0" w:color="auto"/>
                                                <w:bottom w:val="none" w:sz="0" w:space="0" w:color="auto"/>
                                                <w:right w:val="none" w:sz="0" w:space="0" w:color="auto"/>
                                              </w:divBdr>
                                              <w:divsChild>
                                                <w:div w:id="1228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861146">
      <w:bodyDiv w:val="1"/>
      <w:marLeft w:val="0"/>
      <w:marRight w:val="0"/>
      <w:marTop w:val="0"/>
      <w:marBottom w:val="0"/>
      <w:divBdr>
        <w:top w:val="none" w:sz="0" w:space="0" w:color="auto"/>
        <w:left w:val="none" w:sz="0" w:space="0" w:color="auto"/>
        <w:bottom w:val="none" w:sz="0" w:space="0" w:color="auto"/>
        <w:right w:val="none" w:sz="0" w:space="0" w:color="auto"/>
      </w:divBdr>
    </w:div>
    <w:div w:id="1260716700">
      <w:bodyDiv w:val="1"/>
      <w:marLeft w:val="0"/>
      <w:marRight w:val="0"/>
      <w:marTop w:val="0"/>
      <w:marBottom w:val="0"/>
      <w:divBdr>
        <w:top w:val="none" w:sz="0" w:space="0" w:color="auto"/>
        <w:left w:val="none" w:sz="0" w:space="0" w:color="auto"/>
        <w:bottom w:val="none" w:sz="0" w:space="0" w:color="auto"/>
        <w:right w:val="none" w:sz="0" w:space="0" w:color="auto"/>
      </w:divBdr>
      <w:divsChild>
        <w:div w:id="1044019020">
          <w:marLeft w:val="0"/>
          <w:marRight w:val="0"/>
          <w:marTop w:val="0"/>
          <w:marBottom w:val="0"/>
          <w:divBdr>
            <w:top w:val="none" w:sz="0" w:space="0" w:color="auto"/>
            <w:left w:val="none" w:sz="0" w:space="0" w:color="auto"/>
            <w:bottom w:val="none" w:sz="0" w:space="0" w:color="auto"/>
            <w:right w:val="none" w:sz="0" w:space="0" w:color="auto"/>
          </w:divBdr>
          <w:divsChild>
            <w:div w:id="1885410497">
              <w:marLeft w:val="0"/>
              <w:marRight w:val="0"/>
              <w:marTop w:val="0"/>
              <w:marBottom w:val="0"/>
              <w:divBdr>
                <w:top w:val="none" w:sz="0" w:space="0" w:color="auto"/>
                <w:left w:val="none" w:sz="0" w:space="0" w:color="auto"/>
                <w:bottom w:val="none" w:sz="0" w:space="0" w:color="auto"/>
                <w:right w:val="none" w:sz="0" w:space="0" w:color="auto"/>
              </w:divBdr>
              <w:divsChild>
                <w:div w:id="7983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3708">
          <w:marLeft w:val="0"/>
          <w:marRight w:val="0"/>
          <w:marTop w:val="0"/>
          <w:marBottom w:val="0"/>
          <w:divBdr>
            <w:top w:val="none" w:sz="0" w:space="0" w:color="auto"/>
            <w:left w:val="none" w:sz="0" w:space="0" w:color="auto"/>
            <w:bottom w:val="none" w:sz="0" w:space="0" w:color="auto"/>
            <w:right w:val="none" w:sz="0" w:space="0" w:color="auto"/>
          </w:divBdr>
          <w:divsChild>
            <w:div w:id="1163854572">
              <w:marLeft w:val="0"/>
              <w:marRight w:val="0"/>
              <w:marTop w:val="0"/>
              <w:marBottom w:val="0"/>
              <w:divBdr>
                <w:top w:val="none" w:sz="0" w:space="0" w:color="auto"/>
                <w:left w:val="none" w:sz="0" w:space="0" w:color="auto"/>
                <w:bottom w:val="none" w:sz="0" w:space="0" w:color="auto"/>
                <w:right w:val="none" w:sz="0" w:space="0" w:color="auto"/>
              </w:divBdr>
              <w:divsChild>
                <w:div w:id="12484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161">
          <w:marLeft w:val="0"/>
          <w:marRight w:val="0"/>
          <w:marTop w:val="0"/>
          <w:marBottom w:val="0"/>
          <w:divBdr>
            <w:top w:val="none" w:sz="0" w:space="0" w:color="auto"/>
            <w:left w:val="none" w:sz="0" w:space="0" w:color="auto"/>
            <w:bottom w:val="none" w:sz="0" w:space="0" w:color="auto"/>
            <w:right w:val="none" w:sz="0" w:space="0" w:color="auto"/>
          </w:divBdr>
          <w:divsChild>
            <w:div w:id="1523395141">
              <w:marLeft w:val="0"/>
              <w:marRight w:val="0"/>
              <w:marTop w:val="0"/>
              <w:marBottom w:val="0"/>
              <w:divBdr>
                <w:top w:val="none" w:sz="0" w:space="0" w:color="auto"/>
                <w:left w:val="none" w:sz="0" w:space="0" w:color="auto"/>
                <w:bottom w:val="none" w:sz="0" w:space="0" w:color="auto"/>
                <w:right w:val="none" w:sz="0" w:space="0" w:color="auto"/>
              </w:divBdr>
              <w:divsChild>
                <w:div w:id="173694524">
                  <w:marLeft w:val="0"/>
                  <w:marRight w:val="0"/>
                  <w:marTop w:val="0"/>
                  <w:marBottom w:val="0"/>
                  <w:divBdr>
                    <w:top w:val="none" w:sz="0" w:space="0" w:color="auto"/>
                    <w:left w:val="none" w:sz="0" w:space="0" w:color="auto"/>
                    <w:bottom w:val="none" w:sz="0" w:space="0" w:color="auto"/>
                    <w:right w:val="none" w:sz="0" w:space="0" w:color="auto"/>
                  </w:divBdr>
                  <w:divsChild>
                    <w:div w:id="201526217">
                      <w:marLeft w:val="0"/>
                      <w:marRight w:val="0"/>
                      <w:marTop w:val="0"/>
                      <w:marBottom w:val="0"/>
                      <w:divBdr>
                        <w:top w:val="none" w:sz="0" w:space="0" w:color="auto"/>
                        <w:left w:val="none" w:sz="0" w:space="0" w:color="auto"/>
                        <w:bottom w:val="none" w:sz="0" w:space="0" w:color="auto"/>
                        <w:right w:val="none" w:sz="0" w:space="0" w:color="auto"/>
                      </w:divBdr>
                    </w:div>
                    <w:div w:id="522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674">
          <w:marLeft w:val="0"/>
          <w:marRight w:val="0"/>
          <w:marTop w:val="0"/>
          <w:marBottom w:val="0"/>
          <w:divBdr>
            <w:top w:val="none" w:sz="0" w:space="0" w:color="auto"/>
            <w:left w:val="none" w:sz="0" w:space="0" w:color="auto"/>
            <w:bottom w:val="none" w:sz="0" w:space="0" w:color="auto"/>
            <w:right w:val="none" w:sz="0" w:space="0" w:color="auto"/>
          </w:divBdr>
          <w:divsChild>
            <w:div w:id="1165049507">
              <w:marLeft w:val="0"/>
              <w:marRight w:val="0"/>
              <w:marTop w:val="0"/>
              <w:marBottom w:val="0"/>
              <w:divBdr>
                <w:top w:val="none" w:sz="0" w:space="0" w:color="auto"/>
                <w:left w:val="none" w:sz="0" w:space="0" w:color="auto"/>
                <w:bottom w:val="none" w:sz="0" w:space="0" w:color="auto"/>
                <w:right w:val="none" w:sz="0" w:space="0" w:color="auto"/>
              </w:divBdr>
              <w:divsChild>
                <w:div w:id="995106213">
                  <w:marLeft w:val="0"/>
                  <w:marRight w:val="0"/>
                  <w:marTop w:val="0"/>
                  <w:marBottom w:val="0"/>
                  <w:divBdr>
                    <w:top w:val="none" w:sz="0" w:space="0" w:color="auto"/>
                    <w:left w:val="none" w:sz="0" w:space="0" w:color="auto"/>
                    <w:bottom w:val="none" w:sz="0" w:space="0" w:color="auto"/>
                    <w:right w:val="none" w:sz="0" w:space="0" w:color="auto"/>
                  </w:divBdr>
                  <w:divsChild>
                    <w:div w:id="490171742">
                      <w:marLeft w:val="0"/>
                      <w:marRight w:val="0"/>
                      <w:marTop w:val="0"/>
                      <w:marBottom w:val="0"/>
                      <w:divBdr>
                        <w:top w:val="none" w:sz="0" w:space="0" w:color="auto"/>
                        <w:left w:val="none" w:sz="0" w:space="0" w:color="auto"/>
                        <w:bottom w:val="none" w:sz="0" w:space="0" w:color="auto"/>
                        <w:right w:val="none" w:sz="0" w:space="0" w:color="auto"/>
                      </w:divBdr>
                    </w:div>
                    <w:div w:id="1618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4436">
          <w:marLeft w:val="0"/>
          <w:marRight w:val="0"/>
          <w:marTop w:val="0"/>
          <w:marBottom w:val="0"/>
          <w:divBdr>
            <w:top w:val="none" w:sz="0" w:space="0" w:color="auto"/>
            <w:left w:val="none" w:sz="0" w:space="0" w:color="auto"/>
            <w:bottom w:val="none" w:sz="0" w:space="0" w:color="auto"/>
            <w:right w:val="none" w:sz="0" w:space="0" w:color="auto"/>
          </w:divBdr>
          <w:divsChild>
            <w:div w:id="1928152225">
              <w:marLeft w:val="0"/>
              <w:marRight w:val="0"/>
              <w:marTop w:val="0"/>
              <w:marBottom w:val="0"/>
              <w:divBdr>
                <w:top w:val="none" w:sz="0" w:space="0" w:color="auto"/>
                <w:left w:val="none" w:sz="0" w:space="0" w:color="auto"/>
                <w:bottom w:val="none" w:sz="0" w:space="0" w:color="auto"/>
                <w:right w:val="none" w:sz="0" w:space="0" w:color="auto"/>
              </w:divBdr>
              <w:divsChild>
                <w:div w:id="445582276">
                  <w:marLeft w:val="0"/>
                  <w:marRight w:val="0"/>
                  <w:marTop w:val="0"/>
                  <w:marBottom w:val="0"/>
                  <w:divBdr>
                    <w:top w:val="none" w:sz="0" w:space="0" w:color="auto"/>
                    <w:left w:val="none" w:sz="0" w:space="0" w:color="auto"/>
                    <w:bottom w:val="none" w:sz="0" w:space="0" w:color="auto"/>
                    <w:right w:val="none" w:sz="0" w:space="0" w:color="auto"/>
                  </w:divBdr>
                  <w:divsChild>
                    <w:div w:id="1738436762">
                      <w:marLeft w:val="0"/>
                      <w:marRight w:val="0"/>
                      <w:marTop w:val="0"/>
                      <w:marBottom w:val="0"/>
                      <w:divBdr>
                        <w:top w:val="none" w:sz="0" w:space="0" w:color="auto"/>
                        <w:left w:val="none" w:sz="0" w:space="0" w:color="auto"/>
                        <w:bottom w:val="none" w:sz="0" w:space="0" w:color="auto"/>
                        <w:right w:val="none" w:sz="0" w:space="0" w:color="auto"/>
                      </w:divBdr>
                    </w:div>
                    <w:div w:id="19999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226">
          <w:marLeft w:val="0"/>
          <w:marRight w:val="0"/>
          <w:marTop w:val="0"/>
          <w:marBottom w:val="0"/>
          <w:divBdr>
            <w:top w:val="none" w:sz="0" w:space="0" w:color="auto"/>
            <w:left w:val="none" w:sz="0" w:space="0" w:color="auto"/>
            <w:bottom w:val="none" w:sz="0" w:space="0" w:color="auto"/>
            <w:right w:val="none" w:sz="0" w:space="0" w:color="auto"/>
          </w:divBdr>
          <w:divsChild>
            <w:div w:id="1618027404">
              <w:marLeft w:val="0"/>
              <w:marRight w:val="0"/>
              <w:marTop w:val="0"/>
              <w:marBottom w:val="0"/>
              <w:divBdr>
                <w:top w:val="none" w:sz="0" w:space="0" w:color="auto"/>
                <w:left w:val="none" w:sz="0" w:space="0" w:color="auto"/>
                <w:bottom w:val="none" w:sz="0" w:space="0" w:color="auto"/>
                <w:right w:val="none" w:sz="0" w:space="0" w:color="auto"/>
              </w:divBdr>
              <w:divsChild>
                <w:div w:id="1505126810">
                  <w:marLeft w:val="0"/>
                  <w:marRight w:val="0"/>
                  <w:marTop w:val="0"/>
                  <w:marBottom w:val="0"/>
                  <w:divBdr>
                    <w:top w:val="none" w:sz="0" w:space="0" w:color="auto"/>
                    <w:left w:val="none" w:sz="0" w:space="0" w:color="auto"/>
                    <w:bottom w:val="none" w:sz="0" w:space="0" w:color="auto"/>
                    <w:right w:val="none" w:sz="0" w:space="0" w:color="auto"/>
                  </w:divBdr>
                  <w:divsChild>
                    <w:div w:id="1467577752">
                      <w:marLeft w:val="0"/>
                      <w:marRight w:val="0"/>
                      <w:marTop w:val="0"/>
                      <w:marBottom w:val="0"/>
                      <w:divBdr>
                        <w:top w:val="none" w:sz="0" w:space="0" w:color="auto"/>
                        <w:left w:val="none" w:sz="0" w:space="0" w:color="auto"/>
                        <w:bottom w:val="none" w:sz="0" w:space="0" w:color="auto"/>
                        <w:right w:val="none" w:sz="0" w:space="0" w:color="auto"/>
                      </w:divBdr>
                    </w:div>
                    <w:div w:id="2138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674">
      <w:bodyDiv w:val="1"/>
      <w:marLeft w:val="0"/>
      <w:marRight w:val="0"/>
      <w:marTop w:val="0"/>
      <w:marBottom w:val="0"/>
      <w:divBdr>
        <w:top w:val="none" w:sz="0" w:space="0" w:color="auto"/>
        <w:left w:val="none" w:sz="0" w:space="0" w:color="auto"/>
        <w:bottom w:val="none" w:sz="0" w:space="0" w:color="auto"/>
        <w:right w:val="none" w:sz="0" w:space="0" w:color="auto"/>
      </w:divBdr>
      <w:divsChild>
        <w:div w:id="546182043">
          <w:marLeft w:val="0"/>
          <w:marRight w:val="0"/>
          <w:marTop w:val="0"/>
          <w:marBottom w:val="0"/>
          <w:divBdr>
            <w:top w:val="none" w:sz="0" w:space="0" w:color="auto"/>
            <w:left w:val="none" w:sz="0" w:space="0" w:color="auto"/>
            <w:bottom w:val="none" w:sz="0" w:space="0" w:color="auto"/>
            <w:right w:val="none" w:sz="0" w:space="0" w:color="auto"/>
          </w:divBdr>
        </w:div>
        <w:div w:id="2088182515">
          <w:marLeft w:val="0"/>
          <w:marRight w:val="0"/>
          <w:marTop w:val="0"/>
          <w:marBottom w:val="0"/>
          <w:divBdr>
            <w:top w:val="none" w:sz="0" w:space="0" w:color="auto"/>
            <w:left w:val="none" w:sz="0" w:space="0" w:color="auto"/>
            <w:bottom w:val="none" w:sz="0" w:space="0" w:color="auto"/>
            <w:right w:val="none" w:sz="0" w:space="0" w:color="auto"/>
          </w:divBdr>
          <w:divsChild>
            <w:div w:id="644435999">
              <w:marLeft w:val="0"/>
              <w:marRight w:val="0"/>
              <w:marTop w:val="0"/>
              <w:marBottom w:val="0"/>
              <w:divBdr>
                <w:top w:val="none" w:sz="0" w:space="0" w:color="auto"/>
                <w:left w:val="none" w:sz="0" w:space="0" w:color="auto"/>
                <w:bottom w:val="none" w:sz="0" w:space="0" w:color="auto"/>
                <w:right w:val="none" w:sz="0" w:space="0" w:color="auto"/>
              </w:divBdr>
              <w:divsChild>
                <w:div w:id="608507971">
                  <w:marLeft w:val="0"/>
                  <w:marRight w:val="0"/>
                  <w:marTop w:val="0"/>
                  <w:marBottom w:val="0"/>
                  <w:divBdr>
                    <w:top w:val="none" w:sz="0" w:space="0" w:color="auto"/>
                    <w:left w:val="none" w:sz="0" w:space="0" w:color="auto"/>
                    <w:bottom w:val="none" w:sz="0" w:space="0" w:color="auto"/>
                    <w:right w:val="none" w:sz="0" w:space="0" w:color="auto"/>
                  </w:divBdr>
                </w:div>
                <w:div w:id="1653410637">
                  <w:marLeft w:val="0"/>
                  <w:marRight w:val="0"/>
                  <w:marTop w:val="0"/>
                  <w:marBottom w:val="0"/>
                  <w:divBdr>
                    <w:top w:val="none" w:sz="0" w:space="0" w:color="auto"/>
                    <w:left w:val="none" w:sz="0" w:space="0" w:color="auto"/>
                    <w:bottom w:val="none" w:sz="0" w:space="0" w:color="auto"/>
                    <w:right w:val="none" w:sz="0" w:space="0" w:color="auto"/>
                  </w:divBdr>
                </w:div>
              </w:divsChild>
            </w:div>
            <w:div w:id="1169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asy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koenisib</dc:creator>
  <cp:lastModifiedBy>Microsoft-Konto</cp:lastModifiedBy>
  <cp:revision>2</cp:revision>
  <dcterms:created xsi:type="dcterms:W3CDTF">2013-11-22T10:37:00Z</dcterms:created>
  <dcterms:modified xsi:type="dcterms:W3CDTF">2013-11-22T10:37:00Z</dcterms:modified>
</cp:coreProperties>
</file>